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1C591D" w:rsidRDefault="009F391F" w:rsidP="00634412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1C591D">
        <w:rPr>
          <w:rFonts w:ascii="Times New Roman" w:hAnsi="Times New Roman" w:cs="Times New Roman"/>
          <w:sz w:val="16"/>
          <w:szCs w:val="16"/>
          <w:lang w:val="ro-RO"/>
        </w:rPr>
        <w:t>Programul de studii:</w:t>
      </w:r>
      <w:r w:rsidR="00AC409F" w:rsidRPr="001C591D">
        <w:rPr>
          <w:rFonts w:ascii="Times New Roman" w:hAnsi="Times New Roman" w:cs="Times New Roman"/>
          <w:sz w:val="16"/>
          <w:szCs w:val="16"/>
          <w:lang w:val="ro-RO"/>
        </w:rPr>
        <w:t xml:space="preserve"> Drept IFR</w:t>
      </w:r>
      <w:r w:rsidRPr="001C591D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C591D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634412" w:rsidRPr="001C591D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C591D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C591D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C591D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C591D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C591D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C591D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C591D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C591D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C591D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C591D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C591D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C591D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C591D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1C591D">
        <w:rPr>
          <w:rFonts w:ascii="Times New Roman" w:hAnsi="Times New Roman" w:cs="Times New Roman"/>
          <w:b/>
          <w:sz w:val="16"/>
          <w:szCs w:val="16"/>
          <w:lang w:val="ro-RO"/>
        </w:rPr>
        <w:t>ANEXA B2-IFR</w:t>
      </w:r>
    </w:p>
    <w:p w:rsidR="00634412" w:rsidRPr="001C591D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C591D">
        <w:rPr>
          <w:rFonts w:ascii="Times New Roman" w:hAnsi="Times New Roman" w:cs="Times New Roman"/>
          <w:sz w:val="16"/>
          <w:szCs w:val="16"/>
          <w:lang w:val="ro-RO"/>
        </w:rPr>
        <w:t xml:space="preserve">Disciplina: </w:t>
      </w:r>
      <w:r w:rsidR="00AC409F" w:rsidRPr="001C591D">
        <w:rPr>
          <w:rFonts w:ascii="Times New Roman" w:hAnsi="Times New Roman" w:cs="Times New Roman"/>
          <w:sz w:val="16"/>
          <w:szCs w:val="16"/>
          <w:lang w:val="ro-RO"/>
        </w:rPr>
        <w:t xml:space="preserve">Drept </w:t>
      </w:r>
      <w:r w:rsidR="00705C46" w:rsidRPr="001C591D">
        <w:rPr>
          <w:rFonts w:ascii="Times New Roman" w:hAnsi="Times New Roman" w:cs="Times New Roman"/>
          <w:sz w:val="16"/>
          <w:szCs w:val="16"/>
          <w:lang w:val="ro-RO"/>
        </w:rPr>
        <w:t>constituțional 2</w:t>
      </w:r>
    </w:p>
    <w:p w:rsidR="00634412" w:rsidRPr="001C591D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C591D">
        <w:rPr>
          <w:rFonts w:ascii="Times New Roman" w:hAnsi="Times New Roman" w:cs="Times New Roman"/>
          <w:sz w:val="16"/>
          <w:szCs w:val="16"/>
          <w:lang w:val="ro-RO"/>
        </w:rPr>
        <w:t xml:space="preserve">Anul de studii: </w:t>
      </w:r>
      <w:r w:rsidR="00AC409F" w:rsidRPr="001C591D">
        <w:rPr>
          <w:rFonts w:ascii="Times New Roman" w:hAnsi="Times New Roman" w:cs="Times New Roman"/>
          <w:sz w:val="16"/>
          <w:szCs w:val="16"/>
          <w:lang w:val="ro-RO"/>
        </w:rPr>
        <w:t>I</w:t>
      </w:r>
    </w:p>
    <w:p w:rsidR="00634412" w:rsidRPr="001C591D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C591D">
        <w:rPr>
          <w:rFonts w:ascii="Times New Roman" w:hAnsi="Times New Roman" w:cs="Times New Roman"/>
          <w:sz w:val="16"/>
          <w:szCs w:val="16"/>
          <w:lang w:val="ro-RO"/>
        </w:rPr>
        <w:t xml:space="preserve">Grupa: </w:t>
      </w:r>
      <w:r w:rsidR="00251148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105</w:t>
      </w:r>
    </w:p>
    <w:p w:rsidR="009F391F" w:rsidRPr="001C591D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C591D">
        <w:rPr>
          <w:rFonts w:ascii="Times New Roman" w:hAnsi="Times New Roman" w:cs="Times New Roman"/>
          <w:sz w:val="16"/>
          <w:szCs w:val="16"/>
          <w:lang w:val="ro-RO"/>
        </w:rPr>
        <w:t>Semestrul:</w:t>
      </w:r>
      <w:r w:rsidR="00AC409F" w:rsidRPr="001C591D">
        <w:rPr>
          <w:rFonts w:ascii="Times New Roman" w:hAnsi="Times New Roman" w:cs="Times New Roman"/>
          <w:sz w:val="16"/>
          <w:szCs w:val="16"/>
          <w:lang w:val="ro-RO"/>
        </w:rPr>
        <w:t xml:space="preserve"> 2</w:t>
      </w:r>
    </w:p>
    <w:p w:rsidR="009F391F" w:rsidRPr="001C591D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  <w:r w:rsidRPr="001C591D">
        <w:rPr>
          <w:rFonts w:ascii="Times New Roman" w:hAnsi="Times New Roman" w:cs="Times New Roman"/>
          <w:b/>
          <w:bCs/>
          <w:sz w:val="16"/>
          <w:szCs w:val="16"/>
          <w:lang w:val="ro-RO"/>
        </w:rPr>
        <w:t>CALENDARUL DISCIPLINEI</w:t>
      </w:r>
    </w:p>
    <w:p w:rsidR="009F391F" w:rsidRPr="001C591D" w:rsidRDefault="009F391F" w:rsidP="009F391F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772"/>
        <w:gridCol w:w="630"/>
        <w:gridCol w:w="1620"/>
        <w:gridCol w:w="1080"/>
        <w:gridCol w:w="720"/>
        <w:gridCol w:w="540"/>
        <w:gridCol w:w="540"/>
        <w:gridCol w:w="450"/>
        <w:gridCol w:w="1710"/>
        <w:gridCol w:w="655"/>
      </w:tblGrid>
      <w:tr w:rsidR="009F391F" w:rsidRPr="001C591D" w:rsidTr="00E90050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1C591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1C591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402" w:type="dxa"/>
            <w:gridSpan w:val="2"/>
            <w:shd w:val="clear" w:color="auto" w:fill="E1EFFF"/>
          </w:tcPr>
          <w:p w:rsidR="009F391F" w:rsidRPr="001C591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700" w:type="dxa"/>
            <w:gridSpan w:val="2"/>
            <w:shd w:val="clear" w:color="auto" w:fill="E1EFFF"/>
          </w:tcPr>
          <w:p w:rsidR="009F391F" w:rsidRPr="001C591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1C591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9F391F" w:rsidRPr="001C591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365" w:type="dxa"/>
            <w:gridSpan w:val="2"/>
            <w:shd w:val="clear" w:color="auto" w:fill="E1EFFF"/>
          </w:tcPr>
          <w:p w:rsidR="009F391F" w:rsidRPr="001C591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E90050" w:rsidRPr="001C591D" w:rsidTr="00E90050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1C591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1C591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772" w:type="dxa"/>
            <w:shd w:val="clear" w:color="auto" w:fill="E1EFFF"/>
          </w:tcPr>
          <w:p w:rsidR="009F391F" w:rsidRPr="001C591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630" w:type="dxa"/>
            <w:shd w:val="clear" w:color="auto" w:fill="E1EFFF"/>
          </w:tcPr>
          <w:p w:rsidR="009F391F" w:rsidRPr="001C591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620" w:type="dxa"/>
            <w:shd w:val="clear" w:color="auto" w:fill="E1EFFF"/>
          </w:tcPr>
          <w:p w:rsidR="009F391F" w:rsidRPr="001C591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1080" w:type="dxa"/>
            <w:shd w:val="clear" w:color="auto" w:fill="E1EFFF"/>
          </w:tcPr>
          <w:p w:rsidR="009F391F" w:rsidRPr="001C591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720" w:type="dxa"/>
            <w:shd w:val="clear" w:color="auto" w:fill="E1EFFF"/>
          </w:tcPr>
          <w:p w:rsidR="009F391F" w:rsidRPr="001C591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1C591D" w:rsidRDefault="009F391F" w:rsidP="00E9005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E90050"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540" w:type="dxa"/>
            <w:shd w:val="clear" w:color="auto" w:fill="E1EFFF"/>
          </w:tcPr>
          <w:p w:rsidR="009F391F" w:rsidRPr="001C591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540" w:type="dxa"/>
            <w:shd w:val="clear" w:color="auto" w:fill="E1EFFF"/>
          </w:tcPr>
          <w:p w:rsidR="00E90050" w:rsidRPr="001C591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</w:t>
            </w:r>
          </w:p>
          <w:p w:rsidR="00E90050" w:rsidRPr="001C591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tica</w:t>
            </w:r>
            <w:proofErr w:type="spellEnd"/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abor</w:t>
            </w:r>
            <w:proofErr w:type="spellEnd"/>
          </w:p>
          <w:p w:rsidR="009F391F" w:rsidRPr="001C591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dată</w:t>
            </w:r>
          </w:p>
        </w:tc>
        <w:tc>
          <w:tcPr>
            <w:tcW w:w="450" w:type="dxa"/>
            <w:shd w:val="clear" w:color="auto" w:fill="E1EFFF"/>
          </w:tcPr>
          <w:p w:rsidR="009F391F" w:rsidRPr="001C591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710" w:type="dxa"/>
            <w:shd w:val="clear" w:color="auto" w:fill="E1EFFF"/>
          </w:tcPr>
          <w:p w:rsidR="009F391F" w:rsidRPr="001C591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655" w:type="dxa"/>
            <w:shd w:val="clear" w:color="auto" w:fill="E1EFFF"/>
          </w:tcPr>
          <w:p w:rsidR="009F391F" w:rsidRPr="001C591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AC4D43" w:rsidRPr="001C591D" w:rsidTr="00E90050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AC4D43" w:rsidRPr="001C591D" w:rsidRDefault="00AC4D43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AC4D43" w:rsidRPr="001C591D" w:rsidRDefault="00AC4D43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1C59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AC4D43" w:rsidRPr="001C591D" w:rsidRDefault="00AC4D43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C59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772" w:type="dxa"/>
          </w:tcPr>
          <w:p w:rsidR="00AC4D43" w:rsidRPr="001C591D" w:rsidRDefault="00AC4D43" w:rsidP="00705C4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Principiul separaţiei puterilor publice </w:t>
            </w:r>
            <w:r w:rsidRPr="001C591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1</w:t>
            </w:r>
          </w:p>
          <w:p w:rsidR="00AC4D43" w:rsidRPr="001C591D" w:rsidRDefault="00AC4D43" w:rsidP="00251148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</w:t>
            </w:r>
            <w:r w:rsidR="00251148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5</w:t>
            </w: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  ora 1</w:t>
            </w:r>
            <w:r w:rsidR="00251148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6</w:t>
            </w: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-1</w:t>
            </w:r>
            <w:r w:rsidR="00251148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8</w:t>
            </w:r>
          </w:p>
        </w:tc>
        <w:tc>
          <w:tcPr>
            <w:tcW w:w="630" w:type="dxa"/>
          </w:tcPr>
          <w:p w:rsidR="00AC4D43" w:rsidRPr="001C591D" w:rsidRDefault="00AC4D4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C4D43" w:rsidRPr="001C591D" w:rsidTr="00E9005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772" w:type="dxa"/>
          </w:tcPr>
          <w:p w:rsidR="00AC4D43" w:rsidRPr="001C591D" w:rsidRDefault="00AC4D43" w:rsidP="00705C4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Principiul separaţiei puterilor publice </w:t>
            </w: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2</w:t>
            </w:r>
          </w:p>
          <w:p w:rsidR="00AC4D43" w:rsidRPr="001C591D" w:rsidRDefault="00251148" w:rsidP="00705C46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5</w:t>
            </w: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  ora 1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6</w:t>
            </w: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-1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8</w:t>
            </w:r>
          </w:p>
        </w:tc>
        <w:tc>
          <w:tcPr>
            <w:tcW w:w="630" w:type="dxa"/>
          </w:tcPr>
          <w:p w:rsidR="00AC4D43" w:rsidRPr="001C591D" w:rsidRDefault="00AC4D4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C4D43" w:rsidRPr="001C591D" w:rsidTr="00E9005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772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Partidele politice 1</w:t>
            </w:r>
          </w:p>
          <w:p w:rsidR="00AC4D43" w:rsidRPr="001C591D" w:rsidRDefault="00251148" w:rsidP="00705C46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5</w:t>
            </w: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  ora 1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6</w:t>
            </w: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-1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8</w:t>
            </w:r>
          </w:p>
        </w:tc>
        <w:tc>
          <w:tcPr>
            <w:tcW w:w="630" w:type="dxa"/>
          </w:tcPr>
          <w:p w:rsidR="00AC4D43" w:rsidRPr="001C591D" w:rsidRDefault="00AC4D4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C4D43" w:rsidRPr="001C591D" w:rsidTr="00E90050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772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Partidele politice 2</w:t>
            </w:r>
          </w:p>
          <w:p w:rsidR="00AC4D43" w:rsidRPr="001C591D" w:rsidRDefault="00251148" w:rsidP="00705C46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5</w:t>
            </w: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  ora 1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6</w:t>
            </w: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-1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8</w:t>
            </w:r>
          </w:p>
        </w:tc>
        <w:tc>
          <w:tcPr>
            <w:tcW w:w="630" w:type="dxa"/>
          </w:tcPr>
          <w:p w:rsidR="00AC4D43" w:rsidRPr="001C591D" w:rsidRDefault="00AC4D4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C4D43" w:rsidRPr="001C591D" w:rsidTr="00E9005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772" w:type="dxa"/>
          </w:tcPr>
          <w:p w:rsidR="00AC4D43" w:rsidRPr="001C591D" w:rsidRDefault="00AC4D43" w:rsidP="00692B8E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Sistemul electoral în România 1</w:t>
            </w:r>
          </w:p>
          <w:p w:rsidR="00AC4D43" w:rsidRPr="001C591D" w:rsidRDefault="00251148" w:rsidP="00705C46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5</w:t>
            </w: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  ora 1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6</w:t>
            </w: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-1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8</w:t>
            </w:r>
          </w:p>
        </w:tc>
        <w:tc>
          <w:tcPr>
            <w:tcW w:w="630" w:type="dxa"/>
          </w:tcPr>
          <w:p w:rsidR="00AC4D43" w:rsidRPr="001C591D" w:rsidRDefault="00AC4D4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AC4D43" w:rsidRPr="001C591D" w:rsidRDefault="00AC4D4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A2B73" w:rsidRPr="001C591D" w:rsidTr="00E9005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A2B73" w:rsidRPr="001C591D" w:rsidRDefault="008A2B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bookmarkStart w:id="0" w:name="_GoBack" w:colFirst="10" w:colLast="10"/>
          </w:p>
        </w:tc>
        <w:tc>
          <w:tcPr>
            <w:tcW w:w="979" w:type="dxa"/>
          </w:tcPr>
          <w:p w:rsidR="008A2B73" w:rsidRPr="001C591D" w:rsidRDefault="008A2B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772" w:type="dxa"/>
          </w:tcPr>
          <w:p w:rsidR="008A2B73" w:rsidRPr="001C591D" w:rsidRDefault="008A2B73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8A2B73" w:rsidRPr="001C591D" w:rsidRDefault="008A2B73" w:rsidP="00692B8E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Sistemul electoral în România 2</w:t>
            </w:r>
          </w:p>
          <w:p w:rsidR="008A2B73" w:rsidRPr="001C591D" w:rsidRDefault="008A2B73" w:rsidP="00705C46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5</w:t>
            </w: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  ora 1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6</w:t>
            </w: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-1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8</w:t>
            </w:r>
          </w:p>
        </w:tc>
        <w:tc>
          <w:tcPr>
            <w:tcW w:w="630" w:type="dxa"/>
          </w:tcPr>
          <w:p w:rsidR="008A2B73" w:rsidRPr="001C591D" w:rsidRDefault="008A2B7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8A2B73" w:rsidRPr="001C591D" w:rsidRDefault="008A2B7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620" w:type="dxa"/>
          </w:tcPr>
          <w:p w:rsidR="008A2B73" w:rsidRPr="001C591D" w:rsidRDefault="008A2B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A2B73" w:rsidRPr="001C591D" w:rsidRDefault="008A2B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A2B73" w:rsidRPr="001C591D" w:rsidRDefault="008A2B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8A2B73" w:rsidRPr="001C591D" w:rsidRDefault="008A2B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8A2B73" w:rsidRPr="001C591D" w:rsidRDefault="008A2B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A2B73" w:rsidRPr="001C591D" w:rsidRDefault="008A2B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A2B73" w:rsidRPr="000F2891" w:rsidRDefault="008A2B7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31.03.2024</w:t>
            </w:r>
          </w:p>
        </w:tc>
        <w:tc>
          <w:tcPr>
            <w:tcW w:w="655" w:type="dxa"/>
          </w:tcPr>
          <w:p w:rsidR="008A2B73" w:rsidRPr="001C591D" w:rsidRDefault="008A2B7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8A2B73" w:rsidRPr="001C591D" w:rsidTr="00E90050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A2B73" w:rsidRPr="001C591D" w:rsidRDefault="008A2B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A2B73" w:rsidRPr="001C591D" w:rsidRDefault="008A2B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772" w:type="dxa"/>
          </w:tcPr>
          <w:p w:rsidR="008A2B73" w:rsidRPr="001C591D" w:rsidRDefault="008A2B73" w:rsidP="00692B8E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Parlamentul României, structură şi atribuţii. Procedura de elaborare a legilor 1</w:t>
            </w:r>
          </w:p>
          <w:p w:rsidR="008A2B73" w:rsidRPr="001C591D" w:rsidRDefault="008A2B73" w:rsidP="00705C46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5</w:t>
            </w: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  ora 1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6</w:t>
            </w: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-1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8</w:t>
            </w:r>
          </w:p>
        </w:tc>
        <w:tc>
          <w:tcPr>
            <w:tcW w:w="630" w:type="dxa"/>
          </w:tcPr>
          <w:p w:rsidR="008A2B73" w:rsidRPr="001C591D" w:rsidRDefault="008A2B7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8A2B73" w:rsidRPr="001C591D" w:rsidRDefault="008A2B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A2B73" w:rsidRPr="001C591D" w:rsidRDefault="008A2B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A2B73" w:rsidRPr="001C591D" w:rsidRDefault="008A2B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8A2B73" w:rsidRPr="001C591D" w:rsidRDefault="008A2B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8A2B73" w:rsidRPr="001C591D" w:rsidRDefault="008A2B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A2B73" w:rsidRPr="001C591D" w:rsidRDefault="008A2B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A2B73" w:rsidRPr="000F2891" w:rsidRDefault="008A2B7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8A2B73" w:rsidRPr="001C591D" w:rsidRDefault="008A2B7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A2B73" w:rsidRPr="001C591D" w:rsidTr="00E9005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A2B73" w:rsidRPr="001C591D" w:rsidRDefault="008A2B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A2B73" w:rsidRPr="001C591D" w:rsidRDefault="008A2B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772" w:type="dxa"/>
          </w:tcPr>
          <w:p w:rsidR="008A2B73" w:rsidRPr="001C591D" w:rsidRDefault="008A2B73" w:rsidP="00692B8E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Parlamentul României, structură şi atribuţii. Procedura de elaborare a legilor 2</w:t>
            </w:r>
          </w:p>
          <w:p w:rsidR="008A2B73" w:rsidRPr="001C591D" w:rsidRDefault="008A2B73" w:rsidP="00705C46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5</w:t>
            </w: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  ora 1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6</w:t>
            </w: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-1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8</w:t>
            </w:r>
          </w:p>
        </w:tc>
        <w:tc>
          <w:tcPr>
            <w:tcW w:w="630" w:type="dxa"/>
          </w:tcPr>
          <w:p w:rsidR="008A2B73" w:rsidRPr="001C591D" w:rsidRDefault="008A2B7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8A2B73" w:rsidRPr="001C591D" w:rsidRDefault="008A2B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A2B73" w:rsidRPr="001C591D" w:rsidRDefault="008A2B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A2B73" w:rsidRPr="001C591D" w:rsidRDefault="008A2B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8A2B73" w:rsidRPr="001C591D" w:rsidRDefault="008A2B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8A2B73" w:rsidRPr="001C591D" w:rsidRDefault="008A2B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A2B73" w:rsidRPr="001C591D" w:rsidRDefault="008A2B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A2B73" w:rsidRPr="000F2891" w:rsidRDefault="008A2B7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8A2B73" w:rsidRPr="001C591D" w:rsidRDefault="008A2B7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A2B73" w:rsidRPr="001C591D" w:rsidTr="00E9005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A2B73" w:rsidRPr="001C591D" w:rsidRDefault="008A2B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A2B73" w:rsidRPr="001C591D" w:rsidRDefault="008A2B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772" w:type="dxa"/>
          </w:tcPr>
          <w:p w:rsidR="008A2B73" w:rsidRPr="001C591D" w:rsidRDefault="008A2B73" w:rsidP="00705C46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Puterea executivă. Guvernul 1</w:t>
            </w:r>
          </w:p>
          <w:p w:rsidR="008A2B73" w:rsidRPr="001C591D" w:rsidRDefault="008A2B73" w:rsidP="00705C46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5</w:t>
            </w: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  ora 1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6</w:t>
            </w: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-1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8</w:t>
            </w:r>
          </w:p>
        </w:tc>
        <w:tc>
          <w:tcPr>
            <w:tcW w:w="630" w:type="dxa"/>
          </w:tcPr>
          <w:p w:rsidR="008A2B73" w:rsidRPr="001C591D" w:rsidRDefault="008A2B7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8A2B73" w:rsidRPr="001C591D" w:rsidRDefault="008A2B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A2B73" w:rsidRPr="001C591D" w:rsidRDefault="008A2B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A2B73" w:rsidRPr="001C591D" w:rsidRDefault="008A2B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8A2B73" w:rsidRPr="001C591D" w:rsidRDefault="008A2B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8A2B73" w:rsidRPr="001C591D" w:rsidRDefault="008A2B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A2B73" w:rsidRPr="001C591D" w:rsidRDefault="008A2B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A2B73" w:rsidRPr="000F2891" w:rsidRDefault="008A2B7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8A2B73" w:rsidRPr="001C591D" w:rsidRDefault="008A2B7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A2B73" w:rsidRPr="001C591D" w:rsidTr="00E9005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A2B73" w:rsidRPr="001C591D" w:rsidRDefault="008A2B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A2B73" w:rsidRPr="001C591D" w:rsidRDefault="008A2B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772" w:type="dxa"/>
          </w:tcPr>
          <w:p w:rsidR="008A2B73" w:rsidRPr="001C591D" w:rsidRDefault="008A2B73" w:rsidP="00705C46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Puterea executivă. Guvernul 2</w:t>
            </w:r>
          </w:p>
          <w:p w:rsidR="008A2B73" w:rsidRPr="001C591D" w:rsidRDefault="008A2B73" w:rsidP="00705C46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5</w:t>
            </w: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  ora 1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6</w:t>
            </w: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-1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8</w:t>
            </w:r>
          </w:p>
        </w:tc>
        <w:tc>
          <w:tcPr>
            <w:tcW w:w="630" w:type="dxa"/>
          </w:tcPr>
          <w:p w:rsidR="008A2B73" w:rsidRPr="001C591D" w:rsidRDefault="008A2B7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8A2B73" w:rsidRPr="001C591D" w:rsidRDefault="008A2B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A2B73" w:rsidRPr="001C591D" w:rsidRDefault="008A2B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A2B73" w:rsidRPr="001C591D" w:rsidRDefault="008A2B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8A2B73" w:rsidRPr="001C591D" w:rsidRDefault="008A2B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8A2B73" w:rsidRPr="001C591D" w:rsidRDefault="008A2B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A2B73" w:rsidRPr="001C591D" w:rsidRDefault="008A2B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A2B73" w:rsidRPr="000F2891" w:rsidRDefault="008A2B7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8A2B73" w:rsidRPr="001C591D" w:rsidRDefault="008A2B7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A2B73" w:rsidRPr="001C591D" w:rsidTr="00E9005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A2B73" w:rsidRPr="001C591D" w:rsidRDefault="008A2B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A2B73" w:rsidRPr="001C591D" w:rsidRDefault="008A2B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772" w:type="dxa"/>
          </w:tcPr>
          <w:p w:rsidR="008A2B73" w:rsidRPr="001C591D" w:rsidRDefault="008A2B73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8A2B73" w:rsidRPr="001C591D" w:rsidRDefault="008A2B73" w:rsidP="00705C46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Instituţia şefului statului </w:t>
            </w:r>
          </w:p>
          <w:p w:rsidR="008A2B73" w:rsidRPr="001C591D" w:rsidRDefault="008A2B73" w:rsidP="00705C46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5</w:t>
            </w: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  ora 1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6</w:t>
            </w: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-1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8</w:t>
            </w:r>
          </w:p>
        </w:tc>
        <w:tc>
          <w:tcPr>
            <w:tcW w:w="630" w:type="dxa"/>
          </w:tcPr>
          <w:p w:rsidR="008A2B73" w:rsidRPr="001C591D" w:rsidRDefault="008A2B7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8A2B73" w:rsidRPr="001C591D" w:rsidRDefault="008A2B7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620" w:type="dxa"/>
          </w:tcPr>
          <w:p w:rsidR="008A2B73" w:rsidRPr="001C591D" w:rsidRDefault="008A2B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A2B73" w:rsidRPr="001C591D" w:rsidRDefault="008A2B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A2B73" w:rsidRPr="001C591D" w:rsidRDefault="008A2B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8A2B73" w:rsidRPr="001C591D" w:rsidRDefault="008A2B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8A2B73" w:rsidRPr="001C591D" w:rsidRDefault="008A2B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A2B73" w:rsidRPr="001C591D" w:rsidRDefault="008A2B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A2B73" w:rsidRPr="000F2891" w:rsidRDefault="008A2B7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05.05.2024</w:t>
            </w:r>
          </w:p>
        </w:tc>
        <w:tc>
          <w:tcPr>
            <w:tcW w:w="655" w:type="dxa"/>
          </w:tcPr>
          <w:p w:rsidR="008A2B73" w:rsidRPr="001C591D" w:rsidRDefault="008A2B7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bookmarkEnd w:id="0"/>
      <w:tr w:rsidR="00B51EB0" w:rsidRPr="001C591D" w:rsidTr="00E90050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772" w:type="dxa"/>
          </w:tcPr>
          <w:p w:rsidR="00B51EB0" w:rsidRPr="001C591D" w:rsidRDefault="00B51EB0" w:rsidP="00705C4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Autorităţile jurisdicţionale</w:t>
            </w:r>
            <w:r w:rsidRPr="001C591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 </w:t>
            </w:r>
          </w:p>
          <w:p w:rsidR="00B51EB0" w:rsidRPr="001C591D" w:rsidRDefault="00251148" w:rsidP="008C702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5</w:t>
            </w: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  ora 1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6</w:t>
            </w: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-1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8</w:t>
            </w:r>
          </w:p>
        </w:tc>
        <w:tc>
          <w:tcPr>
            <w:tcW w:w="630" w:type="dxa"/>
          </w:tcPr>
          <w:p w:rsidR="00B51EB0" w:rsidRPr="001C591D" w:rsidRDefault="00B51EB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B51EB0" w:rsidRPr="001C591D" w:rsidRDefault="00B51EB0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B51EB0" w:rsidRPr="001C591D" w:rsidRDefault="00B51EB0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B51EB0" w:rsidRPr="001C591D" w:rsidTr="00E9005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4772" w:type="dxa"/>
          </w:tcPr>
          <w:p w:rsidR="00B51EB0" w:rsidRPr="001C591D" w:rsidRDefault="00B51EB0" w:rsidP="00705C4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Utilizarea soft-urilor legislative și a internetului, pentru identificarea regimului juridic aplicabil instituțiilor juridice învățate, precum și pentru identificarea jurisprudenței relevante 1</w:t>
            </w:r>
          </w:p>
          <w:p w:rsidR="00B51EB0" w:rsidRPr="001C591D" w:rsidRDefault="00251148" w:rsidP="008C702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5</w:t>
            </w: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  ora 1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6</w:t>
            </w: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-1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8</w:t>
            </w:r>
          </w:p>
        </w:tc>
        <w:tc>
          <w:tcPr>
            <w:tcW w:w="630" w:type="dxa"/>
          </w:tcPr>
          <w:p w:rsidR="00B51EB0" w:rsidRPr="001C591D" w:rsidRDefault="00B51EB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B51EB0" w:rsidRPr="001C591D" w:rsidRDefault="00B51EB0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B51EB0" w:rsidRPr="001C591D" w:rsidRDefault="00B51EB0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B51EB0" w:rsidRPr="001C591D" w:rsidTr="00E90050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4772" w:type="dxa"/>
          </w:tcPr>
          <w:p w:rsidR="00B51EB0" w:rsidRPr="001C591D" w:rsidRDefault="00B51EB0" w:rsidP="00705C4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Utilizarea soft-urilor legislative și a internetului, pentru identificarea regimului juridic aplicabil instituțiilor juridice învățate, precum și pentru identificarea jurisprudenței relevante 2</w:t>
            </w:r>
          </w:p>
          <w:p w:rsidR="00B51EB0" w:rsidRPr="001C591D" w:rsidRDefault="00251148" w:rsidP="008C702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5</w:t>
            </w: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  ora 1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6</w:t>
            </w: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-1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8</w:t>
            </w:r>
          </w:p>
        </w:tc>
        <w:tc>
          <w:tcPr>
            <w:tcW w:w="630" w:type="dxa"/>
          </w:tcPr>
          <w:p w:rsidR="00B51EB0" w:rsidRPr="001C591D" w:rsidRDefault="00B51EB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B51EB0" w:rsidRPr="001C591D" w:rsidRDefault="00B51EB0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B51EB0" w:rsidRPr="001C591D" w:rsidRDefault="00B51EB0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B51EB0" w:rsidRPr="001C591D" w:rsidTr="00E90050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B51EB0" w:rsidRPr="001C591D" w:rsidRDefault="00B51EB0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B51EB0" w:rsidRPr="001C591D" w:rsidRDefault="00B51EB0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772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B51EB0" w:rsidRPr="001C591D" w:rsidRDefault="00B51E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B51EB0" w:rsidRPr="001C591D" w:rsidRDefault="00B51EB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28.05.2024</w:t>
            </w:r>
          </w:p>
          <w:p w:rsidR="00B51EB0" w:rsidRPr="001C591D" w:rsidRDefault="00B51EB0" w:rsidP="00251148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10</w:t>
            </w:r>
            <w:r w:rsidR="00251148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5</w:t>
            </w: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-ora</w:t>
            </w:r>
            <w:proofErr w:type="spellEnd"/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</w:t>
            </w:r>
            <w:r w:rsidR="00251148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8</w:t>
            </w:r>
            <w:r w:rsidRPr="001C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-1</w:t>
            </w:r>
            <w:r w:rsidR="00251148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9</w:t>
            </w:r>
          </w:p>
        </w:tc>
        <w:tc>
          <w:tcPr>
            <w:tcW w:w="655" w:type="dxa"/>
          </w:tcPr>
          <w:p w:rsidR="00B51EB0" w:rsidRPr="001C591D" w:rsidRDefault="00B51EB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E </w:t>
            </w:r>
          </w:p>
        </w:tc>
      </w:tr>
      <w:tr w:rsidR="009F391F" w:rsidRPr="001C591D" w:rsidTr="00E9005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772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391F" w:rsidRPr="001C591D" w:rsidTr="00E9005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772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391F" w:rsidRPr="001C591D" w:rsidTr="00E90050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591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772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F391F" w:rsidRPr="001C591D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1C591D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C591D">
        <w:rPr>
          <w:rFonts w:ascii="Times New Roman" w:hAnsi="Times New Roman" w:cs="Times New Roman"/>
          <w:i/>
          <w:sz w:val="16"/>
          <w:szCs w:val="16"/>
          <w:lang w:val="ro-RO"/>
        </w:rPr>
        <w:t xml:space="preserve">Legendă: </w:t>
      </w:r>
      <w:r w:rsidRPr="001C591D">
        <w:rPr>
          <w:rFonts w:ascii="Times New Roman" w:hAnsi="Times New Roman" w:cs="Times New Roman"/>
          <w:b/>
          <w:sz w:val="16"/>
          <w:szCs w:val="16"/>
          <w:lang w:val="ro-RO"/>
        </w:rPr>
        <w:t xml:space="preserve">E </w:t>
      </w:r>
      <w:r w:rsidRPr="001C591D">
        <w:rPr>
          <w:rFonts w:ascii="Times New Roman" w:hAnsi="Times New Roman" w:cs="Times New Roman"/>
          <w:sz w:val="16"/>
          <w:szCs w:val="16"/>
          <w:lang w:val="ro-RO"/>
        </w:rPr>
        <w:t xml:space="preserve">– examen, </w:t>
      </w:r>
      <w:r w:rsidRPr="001C591D">
        <w:rPr>
          <w:rFonts w:ascii="Times New Roman" w:hAnsi="Times New Roman" w:cs="Times New Roman"/>
          <w:b/>
          <w:sz w:val="16"/>
          <w:szCs w:val="16"/>
          <w:lang w:val="ro-RO"/>
        </w:rPr>
        <w:t xml:space="preserve">C </w:t>
      </w:r>
      <w:r w:rsidRPr="001C591D">
        <w:rPr>
          <w:rFonts w:ascii="Times New Roman" w:hAnsi="Times New Roman" w:cs="Times New Roman"/>
          <w:sz w:val="16"/>
          <w:szCs w:val="16"/>
          <w:lang w:val="ro-RO"/>
        </w:rPr>
        <w:t xml:space="preserve">– colocviu, </w:t>
      </w:r>
      <w:r w:rsidRPr="001C591D">
        <w:rPr>
          <w:rFonts w:ascii="Times New Roman" w:hAnsi="Times New Roman" w:cs="Times New Roman"/>
          <w:b/>
          <w:sz w:val="16"/>
          <w:szCs w:val="16"/>
          <w:lang w:val="ro-RO"/>
        </w:rPr>
        <w:t xml:space="preserve">V </w:t>
      </w:r>
      <w:r w:rsidRPr="001C591D">
        <w:rPr>
          <w:rFonts w:ascii="Times New Roman" w:hAnsi="Times New Roman" w:cs="Times New Roman"/>
          <w:sz w:val="16"/>
          <w:szCs w:val="16"/>
          <w:lang w:val="ro-RO"/>
        </w:rPr>
        <w:t>– verificare pe parcurs</w:t>
      </w:r>
    </w:p>
    <w:p w:rsidR="009F391F" w:rsidRPr="001C591D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</w:p>
    <w:p w:rsidR="009F391F" w:rsidRPr="001C591D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C591D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Coordonator de disciplină,</w:t>
      </w:r>
      <w:r w:rsidRPr="001C591D">
        <w:rPr>
          <w:rFonts w:ascii="Times New Roman" w:hAnsi="Times New Roman" w:cs="Times New Roman"/>
          <w:sz w:val="16"/>
          <w:szCs w:val="16"/>
          <w:lang w:val="ro-RO"/>
        </w:rPr>
        <w:tab/>
        <w:t xml:space="preserve">                                                                                                                Cadru didactic activități aplicative,</w:t>
      </w:r>
    </w:p>
    <w:p w:rsidR="009E2A58" w:rsidRPr="001C591D" w:rsidRDefault="00F51391" w:rsidP="009F391F">
      <w:pPr>
        <w:ind w:firstLine="0"/>
        <w:rPr>
          <w:rFonts w:ascii="Times New Roman" w:hAnsi="Times New Roman" w:cs="Times New Roman"/>
          <w:sz w:val="16"/>
          <w:szCs w:val="16"/>
          <w:lang w:val="es-ES"/>
        </w:rPr>
      </w:pPr>
      <w:r w:rsidRPr="001C591D">
        <w:rPr>
          <w:rFonts w:ascii="Times New Roman" w:hAnsi="Times New Roman" w:cs="Times New Roman"/>
          <w:sz w:val="16"/>
          <w:szCs w:val="16"/>
          <w:lang w:val="es-ES"/>
        </w:rPr>
        <w:t xml:space="preserve">                    </w:t>
      </w:r>
      <w:r w:rsidR="00692B8E" w:rsidRPr="001C591D">
        <w:rPr>
          <w:rFonts w:ascii="Times New Roman" w:hAnsi="Times New Roman" w:cs="Times New Roman"/>
          <w:sz w:val="16"/>
          <w:szCs w:val="16"/>
          <w:lang w:val="es-ES"/>
        </w:rPr>
        <w:t xml:space="preserve">  </w:t>
      </w:r>
      <w:r w:rsidRPr="001C591D">
        <w:rPr>
          <w:rFonts w:ascii="Times New Roman" w:hAnsi="Times New Roman" w:cs="Times New Roman"/>
          <w:sz w:val="16"/>
          <w:szCs w:val="16"/>
          <w:lang w:val="es-ES"/>
        </w:rPr>
        <w:t xml:space="preserve">Lect. univ. dr. Simona Mihăilescu                                                                                                              Lect. univ. dr. Simona Mihăilescu                         </w:t>
      </w:r>
    </w:p>
    <w:sectPr w:rsidR="009E2A58" w:rsidRPr="001C591D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1C591D"/>
    <w:rsid w:val="00251148"/>
    <w:rsid w:val="00571BD6"/>
    <w:rsid w:val="00634412"/>
    <w:rsid w:val="00692B8E"/>
    <w:rsid w:val="00705C46"/>
    <w:rsid w:val="00884066"/>
    <w:rsid w:val="008A2B73"/>
    <w:rsid w:val="008C702C"/>
    <w:rsid w:val="009419A2"/>
    <w:rsid w:val="00970306"/>
    <w:rsid w:val="009E2A58"/>
    <w:rsid w:val="009F2BBE"/>
    <w:rsid w:val="009F391F"/>
    <w:rsid w:val="00A66440"/>
    <w:rsid w:val="00AC409F"/>
    <w:rsid w:val="00AC4D43"/>
    <w:rsid w:val="00AD64F5"/>
    <w:rsid w:val="00B51EB0"/>
    <w:rsid w:val="00BC3647"/>
    <w:rsid w:val="00BD1D28"/>
    <w:rsid w:val="00E90050"/>
    <w:rsid w:val="00EB3045"/>
    <w:rsid w:val="00EC551B"/>
    <w:rsid w:val="00F51391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13</cp:revision>
  <dcterms:created xsi:type="dcterms:W3CDTF">2023-03-20T10:52:00Z</dcterms:created>
  <dcterms:modified xsi:type="dcterms:W3CDTF">2024-05-15T11:33:00Z</dcterms:modified>
</cp:coreProperties>
</file>