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9970E5">
        <w:rPr>
          <w:rFonts w:ascii="Times New Roman" w:hAnsi="Times New Roman" w:cs="Times New Roman"/>
          <w:sz w:val="20"/>
          <w:szCs w:val="20"/>
          <w:lang w:val="ro-RO"/>
        </w:rPr>
        <w:t>Criminologie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01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630"/>
        <w:gridCol w:w="1890"/>
        <w:gridCol w:w="1080"/>
        <w:gridCol w:w="720"/>
        <w:gridCol w:w="450"/>
        <w:gridCol w:w="630"/>
        <w:gridCol w:w="360"/>
        <w:gridCol w:w="1620"/>
        <w:gridCol w:w="655"/>
      </w:tblGrid>
      <w:tr w:rsidR="009F391F" w:rsidRPr="008244B5" w:rsidTr="00BF58C6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8244B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8244B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312" w:type="dxa"/>
            <w:gridSpan w:val="2"/>
            <w:shd w:val="clear" w:color="auto" w:fill="E1EFFF"/>
          </w:tcPr>
          <w:p w:rsidR="009F391F" w:rsidRPr="008244B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970" w:type="dxa"/>
            <w:gridSpan w:val="2"/>
            <w:shd w:val="clear" w:color="auto" w:fill="E1EFFF"/>
          </w:tcPr>
          <w:p w:rsidR="009F391F" w:rsidRPr="008244B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170" w:type="dxa"/>
            <w:gridSpan w:val="2"/>
            <w:shd w:val="clear" w:color="auto" w:fill="E1EFFF"/>
          </w:tcPr>
          <w:p w:rsidR="009F391F" w:rsidRPr="008244B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8244B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8244B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8244B5" w:rsidTr="00BF58C6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8244B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8244B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8244B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8244B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890" w:type="dxa"/>
            <w:shd w:val="clear" w:color="auto" w:fill="E1EFFF"/>
          </w:tcPr>
          <w:p w:rsidR="009F391F" w:rsidRPr="008244B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8244B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8244B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8244B5" w:rsidRDefault="009F391F" w:rsidP="00BF58C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BF58C6"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8244B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BF58C6" w:rsidRPr="008244B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8244B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8244B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8244B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8244B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FD37C4" w:rsidRPr="008244B5" w:rsidTr="00BF58C6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FD37C4" w:rsidRPr="008244B5" w:rsidRDefault="00FD37C4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FD37C4" w:rsidRPr="008244B5" w:rsidRDefault="00FD37C4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824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FD37C4" w:rsidRPr="008244B5" w:rsidRDefault="00FD37C4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24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FD37C4" w:rsidRPr="008244B5" w:rsidRDefault="00FD37C4" w:rsidP="00146D5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D37C4" w:rsidRPr="008244B5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FD37C4" w:rsidRPr="008244B5" w:rsidRDefault="00FD37C4" w:rsidP="00DD0621">
            <w:pPr>
              <w:ind w:firstLine="0"/>
              <w:jc w:val="left"/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  <w:t>Analiza fenomenului criminal</w:t>
            </w:r>
          </w:p>
          <w:p w:rsidR="00FD37C4" w:rsidRPr="008244B5" w:rsidRDefault="00FD37C4" w:rsidP="00146D5D">
            <w:pPr>
              <w:ind w:firstLine="0"/>
              <w:jc w:val="left"/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  <w:t>Identificarea unor metode şi tehnici de cercetare criminologică</w:t>
            </w:r>
          </w:p>
          <w:p w:rsidR="00FD37C4" w:rsidRPr="008244B5" w:rsidRDefault="00FD37C4" w:rsidP="00214D34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 ora 08-10</w:t>
            </w:r>
          </w:p>
        </w:tc>
        <w:tc>
          <w:tcPr>
            <w:tcW w:w="630" w:type="dxa"/>
          </w:tcPr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9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D37C4" w:rsidRPr="008244B5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FD37C4" w:rsidRPr="008244B5" w:rsidRDefault="00FD37C4" w:rsidP="009970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D37C4" w:rsidRPr="008244B5" w:rsidTr="00BF58C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FD37C4" w:rsidRPr="008244B5" w:rsidRDefault="00FD37C4" w:rsidP="00DD0621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 xml:space="preserve">Analiza gândirii </w:t>
            </w:r>
            <w:proofErr w:type="spellStart"/>
            <w:r w:rsidRPr="008244B5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beccariene</w:t>
            </w:r>
            <w:proofErr w:type="spellEnd"/>
          </w:p>
          <w:p w:rsidR="00FD37C4" w:rsidRPr="008244B5" w:rsidRDefault="00FD37C4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Analiza ideilor pozitiviştilor italieni</w:t>
            </w:r>
          </w:p>
          <w:p w:rsidR="00FD37C4" w:rsidRPr="008244B5" w:rsidRDefault="00FD37C4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08-10</w:t>
            </w:r>
          </w:p>
        </w:tc>
        <w:tc>
          <w:tcPr>
            <w:tcW w:w="630" w:type="dxa"/>
          </w:tcPr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9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D37C4" w:rsidRPr="008244B5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FD37C4" w:rsidRPr="008244B5" w:rsidRDefault="00FD37C4" w:rsidP="009970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D37C4" w:rsidRPr="008244B5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682" w:type="dxa"/>
          </w:tcPr>
          <w:p w:rsidR="00FD37C4" w:rsidRPr="008244B5" w:rsidRDefault="00FD37C4" w:rsidP="00DD0621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Analiza criminologiei americane</w:t>
            </w:r>
          </w:p>
          <w:p w:rsidR="00FD37C4" w:rsidRPr="008244B5" w:rsidRDefault="00FD37C4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Contribuţia lui Sigmund Freud la dezvoltarea gândirii criminologice</w:t>
            </w:r>
          </w:p>
          <w:p w:rsidR="00FD37C4" w:rsidRPr="008244B5" w:rsidRDefault="00FD37C4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08-10</w:t>
            </w:r>
          </w:p>
        </w:tc>
        <w:tc>
          <w:tcPr>
            <w:tcW w:w="630" w:type="dxa"/>
          </w:tcPr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D37C4" w:rsidRPr="008244B5" w:rsidTr="00BF58C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FD37C4" w:rsidRPr="008244B5" w:rsidRDefault="00FD37C4" w:rsidP="009970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D37C4" w:rsidRPr="008244B5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682" w:type="dxa"/>
          </w:tcPr>
          <w:p w:rsidR="00FD37C4" w:rsidRPr="008244B5" w:rsidRDefault="00FD37C4" w:rsidP="00DD0621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Modele şi teorii ale trecerii la act</w:t>
            </w:r>
          </w:p>
          <w:p w:rsidR="00FD37C4" w:rsidRPr="008244B5" w:rsidRDefault="00FD37C4" w:rsidP="00DD0621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Consideraţii criminologice privind infracţiunea de viol</w:t>
            </w:r>
          </w:p>
          <w:p w:rsidR="00FD37C4" w:rsidRPr="008244B5" w:rsidRDefault="00FD37C4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08-10</w:t>
            </w:r>
          </w:p>
        </w:tc>
        <w:tc>
          <w:tcPr>
            <w:tcW w:w="630" w:type="dxa"/>
          </w:tcPr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9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D37C4" w:rsidRPr="008244B5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FD37C4" w:rsidRPr="008244B5" w:rsidRDefault="00FD37C4" w:rsidP="009970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D37C4" w:rsidRPr="008244B5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682" w:type="dxa"/>
          </w:tcPr>
          <w:p w:rsidR="00FD37C4" w:rsidRPr="008244B5" w:rsidRDefault="00FD37C4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Criminalitatea mediului</w:t>
            </w:r>
          </w:p>
          <w:p w:rsidR="00FD37C4" w:rsidRPr="008244B5" w:rsidRDefault="00FD37C4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Violenţa şi comportamentul aberant 1</w:t>
            </w:r>
          </w:p>
          <w:p w:rsidR="00FD37C4" w:rsidRPr="008244B5" w:rsidRDefault="00FD37C4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08-10</w:t>
            </w:r>
          </w:p>
        </w:tc>
        <w:tc>
          <w:tcPr>
            <w:tcW w:w="630" w:type="dxa"/>
          </w:tcPr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9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D37C4" w:rsidRPr="008244B5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FD37C4" w:rsidRPr="008244B5" w:rsidRDefault="00FD37C4" w:rsidP="009970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D37C4" w:rsidRPr="008244B5" w:rsidTr="00BF58C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682" w:type="dxa"/>
          </w:tcPr>
          <w:p w:rsidR="00FD37C4" w:rsidRPr="008244B5" w:rsidRDefault="00FD37C4" w:rsidP="00DD0621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Violenţa şi comportamentul aberant 2</w:t>
            </w:r>
          </w:p>
          <w:p w:rsidR="00FD37C4" w:rsidRPr="008244B5" w:rsidRDefault="00FD37C4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Tipologia şi portretul infractorului</w:t>
            </w:r>
          </w:p>
          <w:p w:rsidR="00FD37C4" w:rsidRPr="008244B5" w:rsidRDefault="00FD37C4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08-10</w:t>
            </w:r>
          </w:p>
        </w:tc>
        <w:tc>
          <w:tcPr>
            <w:tcW w:w="630" w:type="dxa"/>
          </w:tcPr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9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D37C4" w:rsidRPr="008244B5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FD37C4" w:rsidRPr="008244B5" w:rsidRDefault="00FD37C4" w:rsidP="009970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D37C4" w:rsidRPr="008244B5" w:rsidTr="00BF58C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682" w:type="dxa"/>
          </w:tcPr>
          <w:p w:rsidR="00FD37C4" w:rsidRPr="008244B5" w:rsidRDefault="00FD37C4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 xml:space="preserve">Victima. Implicaţii psihologice ale actului </w:t>
            </w:r>
            <w:proofErr w:type="spellStart"/>
            <w:r w:rsidRPr="008244B5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agresional</w:t>
            </w:r>
            <w:proofErr w:type="spellEnd"/>
          </w:p>
          <w:p w:rsidR="00FD37C4" w:rsidRPr="008244B5" w:rsidRDefault="00FD37C4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Digitalizarea în criminologie </w:t>
            </w:r>
          </w:p>
          <w:p w:rsidR="00FD37C4" w:rsidRPr="008244B5" w:rsidRDefault="00FD37C4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FD37C4" w:rsidRPr="008244B5" w:rsidRDefault="00FD37C4" w:rsidP="00214D34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08-10</w:t>
            </w:r>
          </w:p>
        </w:tc>
        <w:tc>
          <w:tcPr>
            <w:tcW w:w="630" w:type="dxa"/>
          </w:tcPr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  <w:p w:rsidR="00FD37C4" w:rsidRPr="008244B5" w:rsidRDefault="00FD37C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  <w:p w:rsidR="00FD37C4" w:rsidRPr="008244B5" w:rsidRDefault="00FD37C4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390CB0" w:rsidRPr="008244B5" w:rsidRDefault="00390C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390CB0" w:rsidRPr="008244B5" w:rsidRDefault="00803D1B" w:rsidP="005553F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26.05</w:t>
            </w:r>
            <w:r w:rsidR="00390CB0"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.2024</w:t>
            </w:r>
          </w:p>
        </w:tc>
        <w:tc>
          <w:tcPr>
            <w:tcW w:w="655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390CB0" w:rsidRPr="008244B5" w:rsidRDefault="00390C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390CB0" w:rsidRPr="008244B5" w:rsidRDefault="00390CB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FD37C4" w:rsidRPr="008244B5" w:rsidTr="00214D34">
        <w:trPr>
          <w:trHeight w:val="530"/>
        </w:trPr>
        <w:tc>
          <w:tcPr>
            <w:tcW w:w="1089" w:type="dxa"/>
            <w:vMerge w:val="restart"/>
            <w:textDirection w:val="btLr"/>
          </w:tcPr>
          <w:p w:rsidR="00FD37C4" w:rsidRPr="008244B5" w:rsidRDefault="00FD37C4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FD37C4" w:rsidRPr="008244B5" w:rsidRDefault="00FD37C4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FD37C4" w:rsidRPr="008244B5" w:rsidRDefault="00FD37C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FD37C4" w:rsidRPr="008244B5" w:rsidRDefault="00390CB0" w:rsidP="00BC410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28.05.2024</w:t>
            </w:r>
          </w:p>
          <w:p w:rsidR="00FD37C4" w:rsidRPr="008244B5" w:rsidRDefault="00FD37C4" w:rsidP="005553F5">
            <w:pPr>
              <w:ind w:firstLine="0"/>
              <w:jc w:val="center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</w:t>
            </w:r>
            <w:bookmarkStart w:id="0" w:name="_GoBack"/>
            <w:bookmarkEnd w:id="0"/>
            <w:r w:rsidRPr="008244B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1-ora 14-15</w:t>
            </w:r>
          </w:p>
        </w:tc>
        <w:tc>
          <w:tcPr>
            <w:tcW w:w="655" w:type="dxa"/>
          </w:tcPr>
          <w:p w:rsidR="00FD37C4" w:rsidRPr="008244B5" w:rsidRDefault="00FD37C4" w:rsidP="00BC410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</w:t>
            </w:r>
          </w:p>
        </w:tc>
      </w:tr>
      <w:tr w:rsidR="00DD0621" w:rsidRPr="008244B5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D0621" w:rsidRPr="008244B5" w:rsidRDefault="00DD0621" w:rsidP="001501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DD0621" w:rsidRPr="008244B5" w:rsidRDefault="00DD0621" w:rsidP="001501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D0621" w:rsidRPr="008244B5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D0621" w:rsidRPr="008244B5" w:rsidRDefault="00DD0621" w:rsidP="0029113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DD0621" w:rsidRPr="008244B5" w:rsidRDefault="00DD0621" w:rsidP="0029113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D0621" w:rsidRPr="008244B5" w:rsidTr="00BF58C6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8244B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DD0621" w:rsidRPr="008244B5" w:rsidRDefault="00DD062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9970E5">
        <w:rPr>
          <w:rFonts w:ascii="Times New Roman" w:hAnsi="Times New Roman" w:cs="Times New Roman"/>
          <w:sz w:val="20"/>
          <w:szCs w:val="20"/>
          <w:lang w:val="ro-RO"/>
        </w:rPr>
        <w:t>Lect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 xml:space="preserve"> univ. dr. </w:t>
      </w:r>
      <w:r w:rsidR="009970E5">
        <w:rPr>
          <w:rFonts w:ascii="Times New Roman" w:hAnsi="Times New Roman" w:cs="Times New Roman"/>
          <w:sz w:val="20"/>
          <w:szCs w:val="20"/>
          <w:lang w:val="ro-RO"/>
        </w:rPr>
        <w:t>Gabriela Matei</w:t>
      </w:r>
      <w:r w:rsidR="00146D5D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</w:t>
      </w:r>
      <w:r w:rsidR="009970E5">
        <w:rPr>
          <w:rFonts w:ascii="Times New Roman" w:hAnsi="Times New Roman" w:cs="Times New Roman"/>
          <w:sz w:val="20"/>
          <w:szCs w:val="20"/>
          <w:lang w:val="ro-RO"/>
        </w:rPr>
        <w:t xml:space="preserve">    Lect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9970E5">
        <w:rPr>
          <w:rFonts w:ascii="Times New Roman" w:hAnsi="Times New Roman" w:cs="Times New Roman"/>
          <w:sz w:val="20"/>
          <w:szCs w:val="20"/>
          <w:lang w:val="ro-RO"/>
        </w:rPr>
        <w:t>Gabriela Matei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4C51"/>
    <w:multiLevelType w:val="hybridMultilevel"/>
    <w:tmpl w:val="332ECBDE"/>
    <w:lvl w:ilvl="0" w:tplc="38AA3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65C1"/>
    <w:rsid w:val="00067C34"/>
    <w:rsid w:val="00146D5D"/>
    <w:rsid w:val="00214D34"/>
    <w:rsid w:val="0025299E"/>
    <w:rsid w:val="00390CB0"/>
    <w:rsid w:val="003D4D41"/>
    <w:rsid w:val="005553F5"/>
    <w:rsid w:val="00602621"/>
    <w:rsid w:val="006159DC"/>
    <w:rsid w:val="00634412"/>
    <w:rsid w:val="00692B8E"/>
    <w:rsid w:val="006E0048"/>
    <w:rsid w:val="007F675C"/>
    <w:rsid w:val="00803D1B"/>
    <w:rsid w:val="008244B5"/>
    <w:rsid w:val="008F7F7E"/>
    <w:rsid w:val="009970E5"/>
    <w:rsid w:val="009E2A58"/>
    <w:rsid w:val="009F2BBE"/>
    <w:rsid w:val="009F391F"/>
    <w:rsid w:val="00A66440"/>
    <w:rsid w:val="00A7656A"/>
    <w:rsid w:val="00AC409F"/>
    <w:rsid w:val="00AD64F5"/>
    <w:rsid w:val="00B15132"/>
    <w:rsid w:val="00BC3647"/>
    <w:rsid w:val="00BD1D28"/>
    <w:rsid w:val="00BF58C6"/>
    <w:rsid w:val="00C16739"/>
    <w:rsid w:val="00CB0279"/>
    <w:rsid w:val="00D63B3A"/>
    <w:rsid w:val="00DB59A9"/>
    <w:rsid w:val="00DD0621"/>
    <w:rsid w:val="00E161B5"/>
    <w:rsid w:val="00EB3045"/>
    <w:rsid w:val="00EB74C6"/>
    <w:rsid w:val="00EC551B"/>
    <w:rsid w:val="00F77A08"/>
    <w:rsid w:val="00FD37C4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11</cp:revision>
  <dcterms:created xsi:type="dcterms:W3CDTF">2023-03-20T13:41:00Z</dcterms:created>
  <dcterms:modified xsi:type="dcterms:W3CDTF">2024-05-15T11:14:00Z</dcterms:modified>
</cp:coreProperties>
</file>