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F" w:rsidRPr="009F391F" w:rsidRDefault="009F391F" w:rsidP="00634412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Programul de studii: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 Drept IFR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="00634412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>ANEXA B2-IFR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Disciplina: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 xml:space="preserve">Drept </w:t>
      </w:r>
      <w:r w:rsidR="003C4F8E">
        <w:rPr>
          <w:rFonts w:ascii="Times New Roman" w:hAnsi="Times New Roman" w:cs="Times New Roman"/>
          <w:sz w:val="20"/>
          <w:szCs w:val="20"/>
          <w:lang w:val="ro-RO"/>
        </w:rPr>
        <w:t>agrar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Anul de studii: </w:t>
      </w:r>
      <w:r w:rsidR="00AC409F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EB74C6">
        <w:rPr>
          <w:rFonts w:ascii="Times New Roman" w:hAnsi="Times New Roman" w:cs="Times New Roman"/>
          <w:sz w:val="20"/>
          <w:szCs w:val="20"/>
          <w:lang w:val="ro-RO"/>
        </w:rPr>
        <w:t>I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>I</w:t>
      </w:r>
    </w:p>
    <w:p w:rsidR="00634412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Grupa: </w:t>
      </w:r>
      <w:r w:rsidR="004C06C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="00AC409F" w:rsidRPr="00AC409F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01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sz w:val="20"/>
          <w:szCs w:val="20"/>
          <w:lang w:val="ro-RO"/>
        </w:rPr>
        <w:t>Semestrul:</w:t>
      </w:r>
      <w:r w:rsidR="004C06C9">
        <w:rPr>
          <w:rFonts w:ascii="Times New Roman" w:hAnsi="Times New Roman" w:cs="Times New Roman"/>
          <w:sz w:val="20"/>
          <w:szCs w:val="20"/>
          <w:lang w:val="ro-RO"/>
        </w:rPr>
        <w:t xml:space="preserve"> 6</w:t>
      </w:r>
    </w:p>
    <w:p w:rsidR="009F391F" w:rsidRPr="009F391F" w:rsidRDefault="009F391F" w:rsidP="00634412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b/>
          <w:bCs/>
          <w:sz w:val="20"/>
          <w:szCs w:val="20"/>
          <w:lang w:val="ro-RO"/>
        </w:rPr>
        <w:t>CALENDARUL DISCIPLINEI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4785" w:type="dxa"/>
        <w:tblInd w:w="5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979"/>
        <w:gridCol w:w="4592"/>
        <w:gridCol w:w="810"/>
        <w:gridCol w:w="1800"/>
        <w:gridCol w:w="990"/>
        <w:gridCol w:w="810"/>
        <w:gridCol w:w="450"/>
        <w:gridCol w:w="630"/>
        <w:gridCol w:w="360"/>
        <w:gridCol w:w="1620"/>
        <w:gridCol w:w="655"/>
      </w:tblGrid>
      <w:tr w:rsidR="009F391F" w:rsidRPr="001C3358" w:rsidTr="00F86CCA">
        <w:trPr>
          <w:trHeight w:val="239"/>
        </w:trPr>
        <w:tc>
          <w:tcPr>
            <w:tcW w:w="1089" w:type="dxa"/>
            <w:vMerge w:val="restart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Perioada</w:t>
            </w:r>
          </w:p>
        </w:tc>
        <w:tc>
          <w:tcPr>
            <w:tcW w:w="979" w:type="dxa"/>
            <w:vMerge w:val="restart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Săptă-</w:t>
            </w:r>
            <w:proofErr w:type="spellEnd"/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mâna</w:t>
            </w:r>
          </w:p>
        </w:tc>
        <w:tc>
          <w:tcPr>
            <w:tcW w:w="5402" w:type="dxa"/>
            <w:gridSpan w:val="2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față în față (SF)</w:t>
            </w:r>
          </w:p>
        </w:tc>
        <w:tc>
          <w:tcPr>
            <w:tcW w:w="2790" w:type="dxa"/>
            <w:gridSpan w:val="2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Seminar în sistem tutorat (ST)</w:t>
            </w:r>
          </w:p>
        </w:tc>
        <w:tc>
          <w:tcPr>
            <w:tcW w:w="1260" w:type="dxa"/>
            <w:gridSpan w:val="2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Laborator (L)</w:t>
            </w:r>
          </w:p>
        </w:tc>
        <w:tc>
          <w:tcPr>
            <w:tcW w:w="990" w:type="dxa"/>
            <w:gridSpan w:val="2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Proiect (P)</w:t>
            </w:r>
          </w:p>
        </w:tc>
        <w:tc>
          <w:tcPr>
            <w:tcW w:w="2275" w:type="dxa"/>
            <w:gridSpan w:val="2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EVALUĂRI</w:t>
            </w:r>
          </w:p>
        </w:tc>
      </w:tr>
      <w:tr w:rsidR="009F391F" w:rsidRPr="001C3358" w:rsidTr="00F86CCA">
        <w:trPr>
          <w:trHeight w:val="533"/>
        </w:trPr>
        <w:tc>
          <w:tcPr>
            <w:tcW w:w="1089" w:type="dxa"/>
            <w:vMerge/>
            <w:tcBorders>
              <w:top w:val="nil"/>
            </w:tcBorders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92" w:type="dxa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abordată</w:t>
            </w:r>
          </w:p>
        </w:tc>
        <w:tc>
          <w:tcPr>
            <w:tcW w:w="810" w:type="dxa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800" w:type="dxa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Teme de control</w:t>
            </w:r>
          </w:p>
        </w:tc>
        <w:tc>
          <w:tcPr>
            <w:tcW w:w="990" w:type="dxa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Termen de predare/ </w:t>
            </w:r>
            <w:proofErr w:type="spellStart"/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nr.ore</w:t>
            </w:r>
            <w:proofErr w:type="spellEnd"/>
          </w:p>
        </w:tc>
        <w:tc>
          <w:tcPr>
            <w:tcW w:w="810" w:type="dxa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Lucrare</w:t>
            </w:r>
          </w:p>
          <w:p w:rsidR="009F391F" w:rsidRPr="001C3358" w:rsidRDefault="009F391F" w:rsidP="00F86CC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de </w:t>
            </w:r>
            <w:proofErr w:type="spellStart"/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lab</w:t>
            </w:r>
            <w:proofErr w:type="spellEnd"/>
            <w:r w:rsidR="00F86CCA"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.</w:t>
            </w:r>
          </w:p>
        </w:tc>
        <w:tc>
          <w:tcPr>
            <w:tcW w:w="450" w:type="dxa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630" w:type="dxa"/>
            <w:shd w:val="clear" w:color="auto" w:fill="E1EFFF"/>
          </w:tcPr>
          <w:p w:rsidR="00F86CCA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Tematica aborda</w:t>
            </w:r>
          </w:p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tă</w:t>
            </w:r>
            <w:proofErr w:type="spellEnd"/>
          </w:p>
        </w:tc>
        <w:tc>
          <w:tcPr>
            <w:tcW w:w="360" w:type="dxa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 ore</w:t>
            </w:r>
          </w:p>
        </w:tc>
        <w:tc>
          <w:tcPr>
            <w:tcW w:w="1620" w:type="dxa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</w:t>
            </w:r>
          </w:p>
        </w:tc>
        <w:tc>
          <w:tcPr>
            <w:tcW w:w="655" w:type="dxa"/>
            <w:shd w:val="clear" w:color="auto" w:fill="E1EFFF"/>
          </w:tcPr>
          <w:p w:rsidR="009F391F" w:rsidRPr="001C3358" w:rsidRDefault="009F391F" w:rsidP="0063441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Forma (E/</w:t>
            </w:r>
            <w:proofErr w:type="spellStart"/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Clv</w:t>
            </w:r>
            <w:proofErr w:type="spellEnd"/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/V)</w:t>
            </w:r>
          </w:p>
        </w:tc>
      </w:tr>
      <w:tr w:rsidR="004D1420" w:rsidRPr="001C3358" w:rsidTr="00F86CCA">
        <w:trPr>
          <w:trHeight w:val="277"/>
        </w:trPr>
        <w:tc>
          <w:tcPr>
            <w:tcW w:w="1089" w:type="dxa"/>
            <w:vMerge w:val="restart"/>
            <w:textDirection w:val="btLr"/>
          </w:tcPr>
          <w:p w:rsidR="004D1420" w:rsidRPr="001C3358" w:rsidRDefault="004D142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Pregătire curentă</w:t>
            </w:r>
          </w:p>
          <w:p w:rsidR="004D1420" w:rsidRPr="001C3358" w:rsidRDefault="004D1420" w:rsidP="00E6729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1C33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19 februarie 2024 - 5 mai 2024 - fizic (FF)</w:t>
            </w:r>
          </w:p>
          <w:p w:rsidR="004D1420" w:rsidRPr="001C3358" w:rsidRDefault="004D142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33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6.mai 2024 - 26 mai 2024 - online (OS)</w:t>
            </w: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/>
                <w:bCs/>
                <w:iCs/>
                <w:sz w:val="16"/>
                <w:szCs w:val="16"/>
                <w:lang w:val="ro-RO"/>
              </w:rPr>
              <w:t>Introducere în problematica  dreptului agrar</w:t>
            </w:r>
          </w:p>
          <w:p w:rsidR="004D1420" w:rsidRPr="001C3358" w:rsidRDefault="004D1420" w:rsidP="00B13237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Proprietatea funciară</w:t>
            </w:r>
          </w:p>
          <w:p w:rsidR="004D1420" w:rsidRPr="001C3358" w:rsidRDefault="004D1420" w:rsidP="00B1323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Proprietatea funciară</w:t>
            </w:r>
          </w:p>
          <w:p w:rsidR="004D1420" w:rsidRPr="001C3358" w:rsidRDefault="004D1420" w:rsidP="00B1323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Publicitate imobiliară şi cadastru 1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Publicitate imobiliară şi cadastru 2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Organizarea proprietăţii funciare 1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9252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bookmarkStart w:id="0" w:name="_GoBack" w:colFirst="10" w:colLast="11"/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Verificare pe parcurs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Organizarea proprietăţii funciare 2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B831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06.04.2024</w:t>
            </w:r>
          </w:p>
        </w:tc>
        <w:tc>
          <w:tcPr>
            <w:tcW w:w="655" w:type="dxa"/>
          </w:tcPr>
          <w:p w:rsidR="004D1420" w:rsidRPr="001C3358" w:rsidRDefault="00125C8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tr w:rsidR="004D1420" w:rsidRPr="001C3358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Principiile cărţilor funciare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Calitatea produselor agricole și agricultura ecologică 1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Calitatea produselor agricole și agricultura ecologică 2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Cs/>
                <w:iCs/>
                <w:sz w:val="16"/>
                <w:szCs w:val="16"/>
                <w:lang w:val="ro-RO"/>
              </w:rPr>
              <w:t>Calitatea produselor agricole și agricultura ecologică 3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6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Jurisprudență 1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Verificare pe parcurs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Jurisprudență 2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B8314F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18.05.2024</w:t>
            </w:r>
          </w:p>
        </w:tc>
        <w:tc>
          <w:tcPr>
            <w:tcW w:w="655" w:type="dxa"/>
          </w:tcPr>
          <w:p w:rsidR="004D1420" w:rsidRPr="001C3358" w:rsidRDefault="00125C8E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</w:t>
            </w:r>
          </w:p>
        </w:tc>
      </w:tr>
      <w:bookmarkEnd w:id="0"/>
      <w:tr w:rsidR="004D1420" w:rsidRPr="001C3358" w:rsidTr="00F86CCA">
        <w:trPr>
          <w:trHeight w:val="277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</w:t>
            </w:r>
          </w:p>
        </w:tc>
        <w:tc>
          <w:tcPr>
            <w:tcW w:w="4592" w:type="dxa"/>
          </w:tcPr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Digitalizarea în agricultură</w:t>
            </w:r>
          </w:p>
          <w:p w:rsidR="004D1420" w:rsidRPr="001C3358" w:rsidRDefault="004D1420" w:rsidP="00A85489">
            <w:pPr>
              <w:ind w:firstLine="0"/>
              <w:jc w:val="left"/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iCs/>
                <w:sz w:val="16"/>
                <w:szCs w:val="16"/>
                <w:lang w:val="ro-RO"/>
              </w:rPr>
              <w:t>Gr. 301-ora 14-16</w:t>
            </w:r>
          </w:p>
        </w:tc>
        <w:tc>
          <w:tcPr>
            <w:tcW w:w="810" w:type="dxa"/>
          </w:tcPr>
          <w:p w:rsidR="004D1420" w:rsidRPr="001C3358" w:rsidRDefault="004D1420" w:rsidP="00EC551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  <w:p w:rsidR="004D1420" w:rsidRPr="001C3358" w:rsidRDefault="004D1420" w:rsidP="00E161B5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4D1420" w:rsidRPr="001C3358" w:rsidTr="00F86CCA">
        <w:trPr>
          <w:trHeight w:val="275"/>
        </w:trPr>
        <w:tc>
          <w:tcPr>
            <w:tcW w:w="1089" w:type="dxa"/>
            <w:vMerge w:val="restart"/>
            <w:textDirection w:val="btLr"/>
          </w:tcPr>
          <w:p w:rsidR="004D1420" w:rsidRPr="001C3358" w:rsidRDefault="004D142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Sesiune examene</w:t>
            </w:r>
          </w:p>
          <w:p w:rsidR="004D1420" w:rsidRPr="001C3358" w:rsidRDefault="004D1420" w:rsidP="00E6729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27.05.2024-16.06.2024</w:t>
            </w:r>
          </w:p>
        </w:tc>
        <w:tc>
          <w:tcPr>
            <w:tcW w:w="979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4592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4D1420" w:rsidRPr="001C3358" w:rsidRDefault="004D1420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4D1420" w:rsidRPr="001C3358" w:rsidRDefault="00125C8E" w:rsidP="00DF4C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22.05.2024</w:t>
            </w:r>
          </w:p>
          <w:p w:rsidR="004D1420" w:rsidRPr="001C3358" w:rsidRDefault="004D1420" w:rsidP="00B13237">
            <w:pPr>
              <w:ind w:firstLine="0"/>
              <w:rPr>
                <w:rFonts w:ascii="Times New Roman" w:hAnsi="Times New Roman"/>
                <w:iCs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/>
                <w:iCs/>
                <w:sz w:val="16"/>
                <w:szCs w:val="16"/>
                <w:lang w:val="ro-RO"/>
              </w:rPr>
              <w:t>Gr. 301-ora 14-15</w:t>
            </w:r>
          </w:p>
        </w:tc>
        <w:tc>
          <w:tcPr>
            <w:tcW w:w="655" w:type="dxa"/>
          </w:tcPr>
          <w:p w:rsidR="004D1420" w:rsidRPr="001C3358" w:rsidRDefault="004D1420" w:rsidP="00DF4C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 </w:t>
            </w:r>
          </w:p>
        </w:tc>
      </w:tr>
      <w:tr w:rsidR="00A85489" w:rsidRPr="001C3358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4592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1C3358" w:rsidRDefault="00A85489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1C3358" w:rsidRDefault="00A85489" w:rsidP="008A1A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85489" w:rsidRPr="001C3358" w:rsidTr="00F86CCA">
        <w:trPr>
          <w:trHeight w:val="275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592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85489" w:rsidRPr="001C3358" w:rsidTr="00F86CCA">
        <w:trPr>
          <w:trHeight w:val="208"/>
        </w:trPr>
        <w:tc>
          <w:tcPr>
            <w:tcW w:w="1089" w:type="dxa"/>
            <w:vMerge/>
            <w:tcBorders>
              <w:top w:val="nil"/>
            </w:tcBorders>
            <w:textDirection w:val="btLr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79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C335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4592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36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55" w:type="dxa"/>
          </w:tcPr>
          <w:p w:rsidR="00A85489" w:rsidRPr="001C3358" w:rsidRDefault="00A85489" w:rsidP="009F391F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</w:tbl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9F391F">
        <w:rPr>
          <w:rFonts w:ascii="Times New Roman" w:hAnsi="Times New Roman" w:cs="Times New Roman"/>
          <w:i/>
          <w:sz w:val="20"/>
          <w:szCs w:val="20"/>
          <w:lang w:val="ro-RO"/>
        </w:rPr>
        <w:t xml:space="preserve">Legendă: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E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examen,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C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 xml:space="preserve">– colocviu, </w:t>
      </w:r>
      <w:r w:rsidRPr="009F391F">
        <w:rPr>
          <w:rFonts w:ascii="Times New Roman" w:hAnsi="Times New Roman" w:cs="Times New Roman"/>
          <w:b/>
          <w:sz w:val="20"/>
          <w:szCs w:val="20"/>
          <w:lang w:val="ro-RO"/>
        </w:rPr>
        <w:t xml:space="preserve">V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– verificare pe parcurs</w:t>
      </w: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</w:p>
    <w:p w:rsidR="009F391F" w:rsidRPr="009F391F" w:rsidRDefault="009F391F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Coordonator de disciplină,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      </w:t>
      </w:r>
      <w:r w:rsidRPr="009F391F">
        <w:rPr>
          <w:rFonts w:ascii="Times New Roman" w:hAnsi="Times New Roman" w:cs="Times New Roman"/>
          <w:sz w:val="20"/>
          <w:szCs w:val="20"/>
          <w:lang w:val="ro-RO"/>
        </w:rPr>
        <w:t>Cadru didactic activități aplicative,</w:t>
      </w:r>
    </w:p>
    <w:p w:rsidR="009E2A58" w:rsidRPr="00EB74C6" w:rsidRDefault="00692B8E" w:rsidP="009F391F">
      <w:pPr>
        <w:ind w:firstLine="0"/>
        <w:rPr>
          <w:rFonts w:ascii="Times New Roman" w:hAnsi="Times New Roman" w:cs="Times New Roman"/>
          <w:sz w:val="20"/>
          <w:szCs w:val="20"/>
          <w:lang w:val="ro-RO"/>
        </w:rPr>
      </w:pP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="003C4F8E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Lect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>.</w:t>
      </w:r>
      <w:r w:rsidR="003C4F8E">
        <w:rPr>
          <w:rFonts w:ascii="Times New Roman" w:hAnsi="Times New Roman" w:cs="Times New Roman"/>
          <w:sz w:val="20"/>
          <w:szCs w:val="20"/>
          <w:lang w:val="ro-RO"/>
        </w:rPr>
        <w:t xml:space="preserve"> univ. dr. Angelica Cobzaru</w:t>
      </w:r>
      <w:r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               </w:t>
      </w:r>
      <w:r w:rsidR="00EB74C6" w:rsidRPr="00EB74C6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3C4F8E">
        <w:rPr>
          <w:rFonts w:ascii="Times New Roman" w:hAnsi="Times New Roman" w:cs="Times New Roman"/>
          <w:sz w:val="20"/>
          <w:szCs w:val="20"/>
          <w:lang w:val="ro-RO"/>
        </w:rPr>
        <w:t>Lect</w:t>
      </w:r>
      <w:r w:rsidR="008F7F7E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="003C4F8E">
        <w:rPr>
          <w:rFonts w:ascii="Times New Roman" w:hAnsi="Times New Roman" w:cs="Times New Roman"/>
          <w:sz w:val="20"/>
          <w:szCs w:val="20"/>
          <w:lang w:val="ro-RO"/>
        </w:rPr>
        <w:t>univ. dr. Angelica Cobzaru</w:t>
      </w:r>
    </w:p>
    <w:sectPr w:rsidR="009E2A58" w:rsidRPr="00EB74C6" w:rsidSect="00634412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1F"/>
    <w:rsid w:val="00043C77"/>
    <w:rsid w:val="000665C1"/>
    <w:rsid w:val="00067C34"/>
    <w:rsid w:val="00125C8E"/>
    <w:rsid w:val="001C3358"/>
    <w:rsid w:val="00236D76"/>
    <w:rsid w:val="003C4F8E"/>
    <w:rsid w:val="004474BE"/>
    <w:rsid w:val="004C06C9"/>
    <w:rsid w:val="004D1420"/>
    <w:rsid w:val="0063325B"/>
    <w:rsid w:val="00634412"/>
    <w:rsid w:val="00692B8E"/>
    <w:rsid w:val="007F675C"/>
    <w:rsid w:val="008F7F7E"/>
    <w:rsid w:val="00916ABE"/>
    <w:rsid w:val="009E2A58"/>
    <w:rsid w:val="009F2BBE"/>
    <w:rsid w:val="009F391F"/>
    <w:rsid w:val="00A16D79"/>
    <w:rsid w:val="00A66440"/>
    <w:rsid w:val="00A85489"/>
    <w:rsid w:val="00AC409F"/>
    <w:rsid w:val="00AD64F5"/>
    <w:rsid w:val="00B13237"/>
    <w:rsid w:val="00B15132"/>
    <w:rsid w:val="00B67959"/>
    <w:rsid w:val="00B8314F"/>
    <w:rsid w:val="00BC3647"/>
    <w:rsid w:val="00BD1D28"/>
    <w:rsid w:val="00C16739"/>
    <w:rsid w:val="00CE3BD9"/>
    <w:rsid w:val="00DA7175"/>
    <w:rsid w:val="00E161B5"/>
    <w:rsid w:val="00E6113E"/>
    <w:rsid w:val="00E92527"/>
    <w:rsid w:val="00EB3045"/>
    <w:rsid w:val="00EB74C6"/>
    <w:rsid w:val="00EC551B"/>
    <w:rsid w:val="00EF206A"/>
    <w:rsid w:val="00F77A08"/>
    <w:rsid w:val="00F86CCA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B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">
    <w:name w:val="Char"/>
    <w:basedOn w:val="Normal"/>
    <w:rsid w:val="00EB74C6"/>
    <w:pPr>
      <w:spacing w:after="160" w:line="240" w:lineRule="exact"/>
      <w:ind w:firstLine="0"/>
      <w:jc w:val="lef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4B64-CB04-4514-BD88-C89F0280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Calculator1</dc:creator>
  <cp:lastModifiedBy>Calculator1</cp:lastModifiedBy>
  <cp:revision>12</cp:revision>
  <dcterms:created xsi:type="dcterms:W3CDTF">2023-03-21T09:45:00Z</dcterms:created>
  <dcterms:modified xsi:type="dcterms:W3CDTF">2024-05-15T10:56:00Z</dcterms:modified>
</cp:coreProperties>
</file>