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1F" w:rsidRPr="00027F94" w:rsidRDefault="009F391F" w:rsidP="00634412">
      <w:pPr>
        <w:ind w:firstLine="0"/>
        <w:rPr>
          <w:rFonts w:ascii="Times New Roman" w:hAnsi="Times New Roman" w:cs="Times New Roman"/>
          <w:b/>
          <w:sz w:val="16"/>
          <w:szCs w:val="16"/>
          <w:lang w:val="ro-RO"/>
        </w:rPr>
      </w:pPr>
      <w:r w:rsidRPr="00027F94">
        <w:rPr>
          <w:rFonts w:ascii="Times New Roman" w:hAnsi="Times New Roman" w:cs="Times New Roman"/>
          <w:sz w:val="16"/>
          <w:szCs w:val="16"/>
          <w:lang w:val="ro-RO"/>
        </w:rPr>
        <w:t>Programul de studii:</w:t>
      </w:r>
      <w:r w:rsidR="00AC409F" w:rsidRPr="00027F94">
        <w:rPr>
          <w:rFonts w:ascii="Times New Roman" w:hAnsi="Times New Roman" w:cs="Times New Roman"/>
          <w:sz w:val="16"/>
          <w:szCs w:val="16"/>
          <w:lang w:val="ro-RO"/>
        </w:rPr>
        <w:t xml:space="preserve"> Drept IFR</w:t>
      </w:r>
      <w:r w:rsidRPr="00027F94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027F94">
        <w:rPr>
          <w:rFonts w:ascii="Times New Roman" w:hAnsi="Times New Roman" w:cs="Times New Roman"/>
          <w:sz w:val="16"/>
          <w:szCs w:val="16"/>
          <w:lang w:val="ro-RO"/>
        </w:rPr>
        <w:t xml:space="preserve"> </w:t>
      </w:r>
      <w:r w:rsidR="00634412" w:rsidRPr="00027F94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027F94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027F94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027F94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027F94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027F94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027F94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027F94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027F94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027F94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027F94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027F94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027F94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027F94">
        <w:rPr>
          <w:rFonts w:ascii="Times New Roman" w:hAnsi="Times New Roman" w:cs="Times New Roman"/>
          <w:sz w:val="16"/>
          <w:szCs w:val="16"/>
          <w:lang w:val="ro-RO"/>
        </w:rPr>
        <w:tab/>
      </w:r>
      <w:r w:rsidRPr="00027F94">
        <w:rPr>
          <w:rFonts w:ascii="Times New Roman" w:hAnsi="Times New Roman" w:cs="Times New Roman"/>
          <w:b/>
          <w:sz w:val="16"/>
          <w:szCs w:val="16"/>
          <w:lang w:val="ro-RO"/>
        </w:rPr>
        <w:t>ANEXA B2-IFR</w:t>
      </w:r>
    </w:p>
    <w:p w:rsidR="00634412" w:rsidRPr="00027F94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027F94">
        <w:rPr>
          <w:rFonts w:ascii="Times New Roman" w:hAnsi="Times New Roman" w:cs="Times New Roman"/>
          <w:sz w:val="16"/>
          <w:szCs w:val="16"/>
          <w:lang w:val="ro-RO"/>
        </w:rPr>
        <w:t xml:space="preserve">Disciplina: </w:t>
      </w:r>
      <w:r w:rsidR="00953571" w:rsidRPr="00027F94">
        <w:rPr>
          <w:rFonts w:ascii="Times New Roman" w:hAnsi="Times New Roman" w:cs="Times New Roman"/>
          <w:sz w:val="16"/>
          <w:szCs w:val="16"/>
          <w:lang w:val="ro-RO"/>
        </w:rPr>
        <w:t xml:space="preserve">Dreptul </w:t>
      </w:r>
      <w:r w:rsidR="004F1C1C" w:rsidRPr="00027F94">
        <w:rPr>
          <w:rFonts w:ascii="Times New Roman" w:hAnsi="Times New Roman" w:cs="Times New Roman"/>
          <w:sz w:val="16"/>
          <w:szCs w:val="16"/>
          <w:lang w:val="ro-RO"/>
        </w:rPr>
        <w:t>securității sociale</w:t>
      </w:r>
    </w:p>
    <w:p w:rsidR="00634412" w:rsidRPr="00027F94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027F94">
        <w:rPr>
          <w:rFonts w:ascii="Times New Roman" w:hAnsi="Times New Roman" w:cs="Times New Roman"/>
          <w:sz w:val="16"/>
          <w:szCs w:val="16"/>
          <w:lang w:val="ro-RO"/>
        </w:rPr>
        <w:t xml:space="preserve">Anul de studii: </w:t>
      </w:r>
      <w:r w:rsidR="00AC409F" w:rsidRPr="00027F94">
        <w:rPr>
          <w:rFonts w:ascii="Times New Roman" w:hAnsi="Times New Roman" w:cs="Times New Roman"/>
          <w:sz w:val="16"/>
          <w:szCs w:val="16"/>
          <w:lang w:val="ro-RO"/>
        </w:rPr>
        <w:t>I</w:t>
      </w:r>
      <w:r w:rsidR="001B0F0B" w:rsidRPr="00027F94">
        <w:rPr>
          <w:rFonts w:ascii="Times New Roman" w:hAnsi="Times New Roman" w:cs="Times New Roman"/>
          <w:sz w:val="16"/>
          <w:szCs w:val="16"/>
          <w:lang w:val="ro-RO"/>
        </w:rPr>
        <w:t>V</w:t>
      </w:r>
    </w:p>
    <w:p w:rsidR="00634412" w:rsidRPr="00027F94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027F94">
        <w:rPr>
          <w:rFonts w:ascii="Times New Roman" w:hAnsi="Times New Roman" w:cs="Times New Roman"/>
          <w:sz w:val="16"/>
          <w:szCs w:val="16"/>
          <w:lang w:val="ro-RO"/>
        </w:rPr>
        <w:t xml:space="preserve">Grupa: </w:t>
      </w:r>
      <w:r w:rsidR="00953571" w:rsidRPr="00027F94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401</w:t>
      </w:r>
    </w:p>
    <w:p w:rsidR="009F391F" w:rsidRPr="00027F94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027F94">
        <w:rPr>
          <w:rFonts w:ascii="Times New Roman" w:hAnsi="Times New Roman" w:cs="Times New Roman"/>
          <w:sz w:val="16"/>
          <w:szCs w:val="16"/>
          <w:lang w:val="ro-RO"/>
        </w:rPr>
        <w:t>Semestrul:</w:t>
      </w:r>
      <w:r w:rsidR="00953571" w:rsidRPr="00027F94">
        <w:rPr>
          <w:rFonts w:ascii="Times New Roman" w:hAnsi="Times New Roman" w:cs="Times New Roman"/>
          <w:sz w:val="16"/>
          <w:szCs w:val="16"/>
          <w:lang w:val="ro-RO"/>
        </w:rPr>
        <w:t xml:space="preserve"> 8</w:t>
      </w:r>
    </w:p>
    <w:p w:rsidR="009F391F" w:rsidRPr="00027F94" w:rsidRDefault="009F391F" w:rsidP="00634412">
      <w:pPr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  <w:lang w:val="ro-RO"/>
        </w:rPr>
      </w:pPr>
      <w:r w:rsidRPr="00027F94">
        <w:rPr>
          <w:rFonts w:ascii="Times New Roman" w:hAnsi="Times New Roman" w:cs="Times New Roman"/>
          <w:b/>
          <w:bCs/>
          <w:sz w:val="16"/>
          <w:szCs w:val="16"/>
          <w:lang w:val="ro-RO"/>
        </w:rPr>
        <w:t>CALENDARUL DISCIPLINEI</w:t>
      </w:r>
    </w:p>
    <w:tbl>
      <w:tblPr>
        <w:tblW w:w="14785" w:type="dxa"/>
        <w:tblInd w:w="5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"/>
        <w:gridCol w:w="979"/>
        <w:gridCol w:w="4682"/>
        <w:gridCol w:w="810"/>
        <w:gridCol w:w="1530"/>
        <w:gridCol w:w="1080"/>
        <w:gridCol w:w="1080"/>
        <w:gridCol w:w="450"/>
        <w:gridCol w:w="630"/>
        <w:gridCol w:w="360"/>
        <w:gridCol w:w="1530"/>
        <w:gridCol w:w="565"/>
      </w:tblGrid>
      <w:tr w:rsidR="009F391F" w:rsidRPr="00027F94" w:rsidTr="002F6AF4">
        <w:trPr>
          <w:trHeight w:val="239"/>
        </w:trPr>
        <w:tc>
          <w:tcPr>
            <w:tcW w:w="1089" w:type="dxa"/>
            <w:vMerge w:val="restart"/>
            <w:shd w:val="clear" w:color="auto" w:fill="E1EFFF"/>
          </w:tcPr>
          <w:p w:rsidR="009F391F" w:rsidRPr="00027F9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27F9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Perioada</w:t>
            </w:r>
          </w:p>
        </w:tc>
        <w:tc>
          <w:tcPr>
            <w:tcW w:w="979" w:type="dxa"/>
            <w:vMerge w:val="restart"/>
            <w:shd w:val="clear" w:color="auto" w:fill="E1EFFF"/>
          </w:tcPr>
          <w:p w:rsidR="009F391F" w:rsidRPr="00027F9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027F9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Săptă-</w:t>
            </w:r>
            <w:proofErr w:type="spellEnd"/>
            <w:r w:rsidRPr="00027F9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mâna</w:t>
            </w:r>
          </w:p>
        </w:tc>
        <w:tc>
          <w:tcPr>
            <w:tcW w:w="5492" w:type="dxa"/>
            <w:gridSpan w:val="2"/>
            <w:shd w:val="clear" w:color="auto" w:fill="E1EFFF"/>
          </w:tcPr>
          <w:p w:rsidR="009F391F" w:rsidRPr="00027F9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027F94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față în față (SF)</w:t>
            </w:r>
          </w:p>
        </w:tc>
        <w:tc>
          <w:tcPr>
            <w:tcW w:w="2610" w:type="dxa"/>
            <w:gridSpan w:val="2"/>
            <w:shd w:val="clear" w:color="auto" w:fill="E1EFFF"/>
          </w:tcPr>
          <w:p w:rsidR="009F391F" w:rsidRPr="00027F9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027F94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în sistem tutorat (ST)</w:t>
            </w:r>
          </w:p>
        </w:tc>
        <w:tc>
          <w:tcPr>
            <w:tcW w:w="1530" w:type="dxa"/>
            <w:gridSpan w:val="2"/>
            <w:shd w:val="clear" w:color="auto" w:fill="E1EFFF"/>
          </w:tcPr>
          <w:p w:rsidR="009F391F" w:rsidRPr="00027F9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027F94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Laborator (L)</w:t>
            </w:r>
          </w:p>
        </w:tc>
        <w:tc>
          <w:tcPr>
            <w:tcW w:w="990" w:type="dxa"/>
            <w:gridSpan w:val="2"/>
            <w:shd w:val="clear" w:color="auto" w:fill="E1EFFF"/>
          </w:tcPr>
          <w:p w:rsidR="009F391F" w:rsidRPr="00027F9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027F94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Proiect (P)</w:t>
            </w:r>
          </w:p>
        </w:tc>
        <w:tc>
          <w:tcPr>
            <w:tcW w:w="2095" w:type="dxa"/>
            <w:gridSpan w:val="2"/>
            <w:shd w:val="clear" w:color="auto" w:fill="E1EFFF"/>
          </w:tcPr>
          <w:p w:rsidR="009F391F" w:rsidRPr="00027F9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027F94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EVALUĂRI</w:t>
            </w:r>
          </w:p>
        </w:tc>
      </w:tr>
      <w:tr w:rsidR="009F391F" w:rsidRPr="00027F94" w:rsidTr="002F6AF4">
        <w:trPr>
          <w:trHeight w:val="533"/>
        </w:trPr>
        <w:tc>
          <w:tcPr>
            <w:tcW w:w="1089" w:type="dxa"/>
            <w:vMerge/>
            <w:tcBorders>
              <w:top w:val="nil"/>
            </w:tcBorders>
            <w:shd w:val="clear" w:color="auto" w:fill="E1EFFF"/>
          </w:tcPr>
          <w:p w:rsidR="009F391F" w:rsidRPr="00027F9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  <w:shd w:val="clear" w:color="auto" w:fill="E1EFFF"/>
          </w:tcPr>
          <w:p w:rsidR="009F391F" w:rsidRPr="00027F9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682" w:type="dxa"/>
            <w:shd w:val="clear" w:color="auto" w:fill="E1EFFF"/>
          </w:tcPr>
          <w:p w:rsidR="009F391F" w:rsidRPr="00027F9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27F9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abordată</w:t>
            </w:r>
          </w:p>
        </w:tc>
        <w:tc>
          <w:tcPr>
            <w:tcW w:w="810" w:type="dxa"/>
            <w:shd w:val="clear" w:color="auto" w:fill="E1EFFF"/>
          </w:tcPr>
          <w:p w:rsidR="009F391F" w:rsidRPr="00027F9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27F9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530" w:type="dxa"/>
            <w:shd w:val="clear" w:color="auto" w:fill="E1EFFF"/>
          </w:tcPr>
          <w:p w:rsidR="009F391F" w:rsidRPr="00027F9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27F9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Teme de control</w:t>
            </w:r>
          </w:p>
        </w:tc>
        <w:tc>
          <w:tcPr>
            <w:tcW w:w="1080" w:type="dxa"/>
            <w:shd w:val="clear" w:color="auto" w:fill="E1EFFF"/>
          </w:tcPr>
          <w:p w:rsidR="009F391F" w:rsidRPr="00027F9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27F9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Termen de predare/ </w:t>
            </w:r>
            <w:proofErr w:type="spellStart"/>
            <w:r w:rsidRPr="00027F9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nr.ore</w:t>
            </w:r>
            <w:proofErr w:type="spellEnd"/>
          </w:p>
        </w:tc>
        <w:tc>
          <w:tcPr>
            <w:tcW w:w="1080" w:type="dxa"/>
            <w:shd w:val="clear" w:color="auto" w:fill="E1EFFF"/>
          </w:tcPr>
          <w:p w:rsidR="009F391F" w:rsidRPr="00027F9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27F9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Lucrare</w:t>
            </w:r>
          </w:p>
          <w:p w:rsidR="009F391F" w:rsidRPr="00027F94" w:rsidRDefault="009F391F" w:rsidP="002F6AF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27F9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de </w:t>
            </w:r>
            <w:proofErr w:type="spellStart"/>
            <w:r w:rsidRPr="00027F9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lab</w:t>
            </w:r>
            <w:proofErr w:type="spellEnd"/>
            <w:r w:rsidR="002F6AF4" w:rsidRPr="00027F9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.</w:t>
            </w:r>
          </w:p>
        </w:tc>
        <w:tc>
          <w:tcPr>
            <w:tcW w:w="450" w:type="dxa"/>
            <w:shd w:val="clear" w:color="auto" w:fill="E1EFFF"/>
          </w:tcPr>
          <w:p w:rsidR="009F391F" w:rsidRPr="00027F9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27F9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630" w:type="dxa"/>
            <w:shd w:val="clear" w:color="auto" w:fill="E1EFFF"/>
          </w:tcPr>
          <w:p w:rsidR="002F6AF4" w:rsidRPr="00027F9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27F9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</w:t>
            </w:r>
          </w:p>
          <w:p w:rsidR="009F391F" w:rsidRPr="00027F9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027F9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tă</w:t>
            </w:r>
            <w:proofErr w:type="spellEnd"/>
          </w:p>
        </w:tc>
        <w:tc>
          <w:tcPr>
            <w:tcW w:w="360" w:type="dxa"/>
            <w:shd w:val="clear" w:color="auto" w:fill="E1EFFF"/>
          </w:tcPr>
          <w:p w:rsidR="009F391F" w:rsidRPr="00027F9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27F9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530" w:type="dxa"/>
            <w:shd w:val="clear" w:color="auto" w:fill="E1EFFF"/>
          </w:tcPr>
          <w:p w:rsidR="009F391F" w:rsidRPr="00027F9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27F9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Data</w:t>
            </w:r>
          </w:p>
        </w:tc>
        <w:tc>
          <w:tcPr>
            <w:tcW w:w="565" w:type="dxa"/>
            <w:shd w:val="clear" w:color="auto" w:fill="E1EFFF"/>
          </w:tcPr>
          <w:p w:rsidR="009F391F" w:rsidRPr="00027F9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27F9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Forma (E/</w:t>
            </w:r>
            <w:proofErr w:type="spellStart"/>
            <w:r w:rsidRPr="00027F9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Clv</w:t>
            </w:r>
            <w:proofErr w:type="spellEnd"/>
            <w:r w:rsidRPr="00027F9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/V)</w:t>
            </w:r>
          </w:p>
        </w:tc>
      </w:tr>
      <w:tr w:rsidR="00A213B2" w:rsidRPr="00027F94" w:rsidTr="002F6AF4">
        <w:trPr>
          <w:trHeight w:val="277"/>
        </w:trPr>
        <w:tc>
          <w:tcPr>
            <w:tcW w:w="1089" w:type="dxa"/>
            <w:vMerge w:val="restart"/>
            <w:textDirection w:val="btLr"/>
          </w:tcPr>
          <w:p w:rsidR="00A213B2" w:rsidRPr="00027F94" w:rsidRDefault="00A213B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027F94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Pregătire curentă</w:t>
            </w:r>
          </w:p>
          <w:p w:rsidR="00A213B2" w:rsidRPr="00027F94" w:rsidRDefault="00A213B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027F9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19 februarie 2024 - 5 mai 2024 - fizic (FF)</w:t>
            </w:r>
          </w:p>
          <w:p w:rsidR="00A213B2" w:rsidRPr="00027F94" w:rsidRDefault="00A213B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027F9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6.mai 2024 - 12 mai 2024 - online (OS)</w:t>
            </w:r>
          </w:p>
        </w:tc>
        <w:tc>
          <w:tcPr>
            <w:tcW w:w="979" w:type="dxa"/>
          </w:tcPr>
          <w:p w:rsidR="00A213B2" w:rsidRPr="00027F94" w:rsidRDefault="00A213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27F9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682" w:type="dxa"/>
          </w:tcPr>
          <w:p w:rsidR="00A213B2" w:rsidRPr="00027F94" w:rsidRDefault="00A213B2" w:rsidP="00821D9B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  <w:lang w:val="ro-RO"/>
              </w:rPr>
            </w:pPr>
            <w:r w:rsidRPr="00027F94">
              <w:rPr>
                <w:rFonts w:ascii="Times New Roman" w:hAnsi="Times New Roman" w:cs="Times New Roman"/>
                <w:bCs/>
                <w:sz w:val="16"/>
                <w:szCs w:val="16"/>
                <w:lang w:val="ro-RO"/>
              </w:rPr>
              <w:t>Dreptul securității sociale, noțiuni generale</w:t>
            </w:r>
          </w:p>
          <w:p w:rsidR="00A213B2" w:rsidRPr="00027F94" w:rsidRDefault="00A213B2" w:rsidP="00821D9B">
            <w:pPr>
              <w:ind w:firstLine="0"/>
              <w:rPr>
                <w:rFonts w:ascii="Times New Roman" w:eastAsia="Calibri" w:hAnsi="Times New Roman" w:cs="Times New Roman"/>
                <w:iCs/>
                <w:sz w:val="16"/>
                <w:szCs w:val="16"/>
                <w:lang w:val="ro-RO"/>
              </w:rPr>
            </w:pPr>
            <w:r w:rsidRPr="00027F9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Asigurările sociale de sănătate (Legea nr. 95/2006)</w:t>
            </w:r>
          </w:p>
          <w:p w:rsidR="00A213B2" w:rsidRPr="00027F94" w:rsidRDefault="00A213B2" w:rsidP="00C27BFD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027F94">
              <w:rPr>
                <w:rFonts w:ascii="Times New Roman" w:eastAsia="Calibri" w:hAnsi="Times New Roman" w:cs="Times New Roman"/>
                <w:iCs/>
                <w:sz w:val="16"/>
                <w:szCs w:val="16"/>
                <w:lang w:val="ro-RO"/>
              </w:rPr>
              <w:t>Gr. 401-ora 10-12</w:t>
            </w:r>
          </w:p>
        </w:tc>
        <w:tc>
          <w:tcPr>
            <w:tcW w:w="810" w:type="dxa"/>
          </w:tcPr>
          <w:p w:rsidR="00A213B2" w:rsidRPr="00027F94" w:rsidRDefault="00A213B2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27F9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A213B2" w:rsidRPr="00027F94" w:rsidRDefault="00A213B2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27F9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A213B2" w:rsidRPr="00027F94" w:rsidRDefault="00A213B2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A213B2" w:rsidRPr="00027F94" w:rsidRDefault="00A213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A213B2" w:rsidRPr="00027F94" w:rsidRDefault="00A213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A213B2" w:rsidRPr="00027F94" w:rsidRDefault="00A213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A213B2" w:rsidRPr="00027F94" w:rsidRDefault="00A213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A213B2" w:rsidRPr="00027F94" w:rsidRDefault="00A213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A213B2" w:rsidRPr="00027F94" w:rsidRDefault="00A213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A213B2" w:rsidRPr="00027F94" w:rsidRDefault="00A213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A213B2" w:rsidRPr="00027F94" w:rsidRDefault="00A213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A213B2" w:rsidRPr="00027F94" w:rsidTr="00114FA2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A213B2" w:rsidRPr="00027F94" w:rsidRDefault="00A213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A213B2" w:rsidRPr="00027F94" w:rsidRDefault="00A213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27F9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682" w:type="dxa"/>
          </w:tcPr>
          <w:p w:rsidR="00A213B2" w:rsidRPr="00027F94" w:rsidRDefault="00A213B2" w:rsidP="00A85489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A213B2" w:rsidRPr="00027F94" w:rsidRDefault="00A213B2" w:rsidP="0035223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A213B2" w:rsidRPr="00027F94" w:rsidRDefault="00A213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A213B2" w:rsidRPr="00027F94" w:rsidRDefault="00A213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A213B2" w:rsidRPr="00027F94" w:rsidRDefault="00A213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A213B2" w:rsidRPr="00027F94" w:rsidRDefault="00A213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A213B2" w:rsidRPr="00027F94" w:rsidRDefault="00A213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A213B2" w:rsidRPr="00027F94" w:rsidRDefault="00A213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A213B2" w:rsidRPr="00027F94" w:rsidRDefault="00A213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A213B2" w:rsidRPr="00027F94" w:rsidRDefault="00A213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A213B2" w:rsidRPr="00027F94" w:rsidTr="00114FA2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A213B2" w:rsidRPr="00027F94" w:rsidRDefault="00A213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A213B2" w:rsidRPr="00027F94" w:rsidRDefault="00A213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27F9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682" w:type="dxa"/>
          </w:tcPr>
          <w:p w:rsidR="00A213B2" w:rsidRPr="00027F94" w:rsidRDefault="00A213B2" w:rsidP="00821D9B">
            <w:pPr>
              <w:ind w:firstLine="0"/>
              <w:rPr>
                <w:rFonts w:ascii="Times New Roman" w:eastAsia="Calibri" w:hAnsi="Times New Roman" w:cs="Times New Roman"/>
                <w:iCs/>
                <w:sz w:val="16"/>
                <w:szCs w:val="16"/>
                <w:lang w:val="ro-RO"/>
              </w:rPr>
            </w:pPr>
            <w:r w:rsidRPr="00027F94">
              <w:rPr>
                <w:rFonts w:ascii="Times New Roman" w:eastAsia="Calibri" w:hAnsi="Times New Roman" w:cs="Times New Roman"/>
                <w:iCs/>
                <w:sz w:val="16"/>
                <w:szCs w:val="16"/>
                <w:lang w:val="ro-RO"/>
              </w:rPr>
              <w:t>Asigurările sociale de sănătate (Legea nr. 95/2006)</w:t>
            </w:r>
          </w:p>
          <w:p w:rsidR="00A213B2" w:rsidRPr="00027F94" w:rsidRDefault="00A213B2" w:rsidP="00C27BFD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27F94">
              <w:rPr>
                <w:rFonts w:ascii="Times New Roman" w:eastAsia="Calibri" w:hAnsi="Times New Roman" w:cs="Times New Roman"/>
                <w:iCs/>
                <w:sz w:val="16"/>
                <w:szCs w:val="16"/>
                <w:lang w:val="ro-RO"/>
              </w:rPr>
              <w:t>Gr. 401-ora 10-12</w:t>
            </w:r>
          </w:p>
        </w:tc>
        <w:tc>
          <w:tcPr>
            <w:tcW w:w="810" w:type="dxa"/>
          </w:tcPr>
          <w:p w:rsidR="00A213B2" w:rsidRPr="00027F94" w:rsidRDefault="00A213B2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27F9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  <w:p w:rsidR="00A213B2" w:rsidRPr="00027F94" w:rsidRDefault="00A213B2" w:rsidP="00953571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A213B2" w:rsidRPr="00027F94" w:rsidRDefault="00A213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A213B2" w:rsidRPr="00027F94" w:rsidRDefault="00A213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A213B2" w:rsidRPr="00027F94" w:rsidRDefault="00A213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A213B2" w:rsidRPr="00027F94" w:rsidRDefault="00A213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A213B2" w:rsidRPr="00027F94" w:rsidRDefault="00A213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A213B2" w:rsidRPr="00027F94" w:rsidRDefault="00A213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A213B2" w:rsidRPr="00027F94" w:rsidRDefault="00A213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A213B2" w:rsidRPr="00027F94" w:rsidRDefault="00A213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A213B2" w:rsidRPr="00027F94" w:rsidTr="00114FA2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A213B2" w:rsidRPr="00027F94" w:rsidRDefault="00A213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A213B2" w:rsidRPr="00027F94" w:rsidRDefault="00A213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27F9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682" w:type="dxa"/>
          </w:tcPr>
          <w:p w:rsidR="00A213B2" w:rsidRPr="00027F94" w:rsidRDefault="00A213B2" w:rsidP="0029613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A213B2" w:rsidRPr="00027F94" w:rsidRDefault="00A213B2" w:rsidP="0035223D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A213B2" w:rsidRPr="00027F94" w:rsidRDefault="00A213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A213B2" w:rsidRPr="00027F94" w:rsidRDefault="00A213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A213B2" w:rsidRPr="00027F94" w:rsidRDefault="00A213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A213B2" w:rsidRPr="00027F94" w:rsidRDefault="00A213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A213B2" w:rsidRPr="00027F94" w:rsidRDefault="00A213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A213B2" w:rsidRPr="00027F94" w:rsidRDefault="00A213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A213B2" w:rsidRPr="00027F94" w:rsidRDefault="00A213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A213B2" w:rsidRPr="00027F94" w:rsidRDefault="00A213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A213B2" w:rsidRPr="00027F94" w:rsidTr="00114FA2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A213B2" w:rsidRPr="00027F94" w:rsidRDefault="00A213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bookmarkStart w:id="0" w:name="_GoBack" w:colFirst="10" w:colLast="11"/>
          </w:p>
        </w:tc>
        <w:tc>
          <w:tcPr>
            <w:tcW w:w="979" w:type="dxa"/>
          </w:tcPr>
          <w:p w:rsidR="00A213B2" w:rsidRPr="00027F94" w:rsidRDefault="00A213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27F9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5</w:t>
            </w:r>
          </w:p>
        </w:tc>
        <w:tc>
          <w:tcPr>
            <w:tcW w:w="4682" w:type="dxa"/>
          </w:tcPr>
          <w:p w:rsidR="00027F94" w:rsidRPr="00027F94" w:rsidRDefault="00027F94" w:rsidP="00821D9B">
            <w:pPr>
              <w:ind w:firstLine="0"/>
              <w:jc w:val="left"/>
              <w:rPr>
                <w:rFonts w:ascii="Times New Roman" w:eastAsia="Calibri" w:hAnsi="Times New Roman" w:cs="Times New Roman"/>
                <w:iCs/>
                <w:sz w:val="16"/>
                <w:szCs w:val="16"/>
                <w:lang w:val="ro-RO"/>
              </w:rPr>
            </w:pPr>
            <w:r w:rsidRPr="00027F94">
              <w:rPr>
                <w:rFonts w:ascii="Times New Roman" w:eastAsia="Calibri" w:hAnsi="Times New Roman" w:cs="Times New Roman"/>
                <w:iCs/>
                <w:sz w:val="16"/>
                <w:szCs w:val="16"/>
                <w:lang w:val="ro-RO"/>
              </w:rPr>
              <w:t>Verificare pe parcurs</w:t>
            </w:r>
          </w:p>
          <w:p w:rsidR="00027F94" w:rsidRPr="00027F94" w:rsidRDefault="00027F94" w:rsidP="00821D9B">
            <w:pPr>
              <w:ind w:firstLine="0"/>
              <w:jc w:val="left"/>
              <w:rPr>
                <w:rFonts w:ascii="Times New Roman" w:eastAsia="Calibri" w:hAnsi="Times New Roman" w:cs="Times New Roman"/>
                <w:iCs/>
                <w:sz w:val="16"/>
                <w:szCs w:val="16"/>
                <w:lang w:val="ro-RO"/>
              </w:rPr>
            </w:pPr>
          </w:p>
          <w:p w:rsidR="00A213B2" w:rsidRPr="00027F94" w:rsidRDefault="00A213B2" w:rsidP="00821D9B">
            <w:pPr>
              <w:ind w:firstLine="0"/>
              <w:jc w:val="left"/>
              <w:rPr>
                <w:rFonts w:ascii="Times New Roman" w:eastAsia="Calibri" w:hAnsi="Times New Roman" w:cs="Times New Roman"/>
                <w:iCs/>
                <w:sz w:val="16"/>
                <w:szCs w:val="16"/>
                <w:lang w:val="ro-RO"/>
              </w:rPr>
            </w:pPr>
            <w:r w:rsidRPr="00027F94">
              <w:rPr>
                <w:rFonts w:ascii="Times New Roman" w:eastAsia="Calibri" w:hAnsi="Times New Roman" w:cs="Times New Roman"/>
                <w:iCs/>
                <w:sz w:val="16"/>
                <w:szCs w:val="16"/>
                <w:lang w:val="ro-RO"/>
              </w:rPr>
              <w:t>Asigurarea</w:t>
            </w:r>
            <w:r w:rsidRPr="00027F94"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  <w:lang w:val="ro-RO"/>
              </w:rPr>
              <w:t xml:space="preserve"> </w:t>
            </w:r>
            <w:r w:rsidRPr="00027F94">
              <w:rPr>
                <w:rFonts w:ascii="Times New Roman" w:eastAsia="Calibri" w:hAnsi="Times New Roman" w:cs="Times New Roman"/>
                <w:iCs/>
                <w:sz w:val="16"/>
                <w:szCs w:val="16"/>
                <w:lang w:val="ro-RO"/>
              </w:rPr>
              <w:t>pentru accidente de muncă și boli profesionale (Legea nr. 346/2002)</w:t>
            </w:r>
          </w:p>
          <w:p w:rsidR="00A213B2" w:rsidRPr="00027F94" w:rsidRDefault="00A213B2" w:rsidP="00821D9B">
            <w:pPr>
              <w:ind w:firstLine="0"/>
              <w:jc w:val="left"/>
              <w:rPr>
                <w:rFonts w:ascii="Times New Roman" w:eastAsia="Calibri" w:hAnsi="Times New Roman" w:cs="Times New Roman"/>
                <w:iCs/>
                <w:sz w:val="16"/>
                <w:szCs w:val="16"/>
                <w:lang w:val="ro-RO"/>
              </w:rPr>
            </w:pPr>
            <w:r w:rsidRPr="00027F94">
              <w:rPr>
                <w:rFonts w:ascii="Times New Roman" w:eastAsia="Calibri" w:hAnsi="Times New Roman" w:cs="Times New Roman"/>
                <w:iCs/>
                <w:sz w:val="16"/>
                <w:szCs w:val="16"/>
                <w:lang w:val="ro-RO"/>
              </w:rPr>
              <w:t>Asigurările pentru şomaj (Legea nr. 76/2002)</w:t>
            </w:r>
          </w:p>
          <w:p w:rsidR="00A213B2" w:rsidRPr="00027F94" w:rsidRDefault="00A213B2" w:rsidP="00C27BFD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27F94">
              <w:rPr>
                <w:rFonts w:ascii="Times New Roman" w:eastAsia="Calibri" w:hAnsi="Times New Roman" w:cs="Times New Roman"/>
                <w:iCs/>
                <w:sz w:val="16"/>
                <w:szCs w:val="16"/>
                <w:lang w:val="ro-RO"/>
              </w:rPr>
              <w:t>Gr. 401-ora 10-12</w:t>
            </w:r>
          </w:p>
        </w:tc>
        <w:tc>
          <w:tcPr>
            <w:tcW w:w="810" w:type="dxa"/>
          </w:tcPr>
          <w:p w:rsidR="00A213B2" w:rsidRPr="00027F94" w:rsidRDefault="00A213B2" w:rsidP="0095357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27F9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A213B2" w:rsidRPr="00027F94" w:rsidRDefault="00A213B2" w:rsidP="0095357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A213B2" w:rsidRPr="00027F94" w:rsidRDefault="00A213B2" w:rsidP="0095357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27F9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A213B2" w:rsidRPr="00027F94" w:rsidRDefault="00A213B2" w:rsidP="00953571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A213B2" w:rsidRPr="00027F94" w:rsidRDefault="00A213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A213B2" w:rsidRPr="00027F94" w:rsidRDefault="00A213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A213B2" w:rsidRPr="00027F94" w:rsidRDefault="00A213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A213B2" w:rsidRPr="00027F94" w:rsidRDefault="00A213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A213B2" w:rsidRPr="00027F94" w:rsidRDefault="00A213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A213B2" w:rsidRPr="00027F94" w:rsidRDefault="00A213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A213B2" w:rsidRPr="00027F94" w:rsidRDefault="00027F94" w:rsidP="00893D9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27F9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24.03.2024</w:t>
            </w:r>
          </w:p>
        </w:tc>
        <w:tc>
          <w:tcPr>
            <w:tcW w:w="565" w:type="dxa"/>
          </w:tcPr>
          <w:p w:rsidR="00A213B2" w:rsidRPr="00027F94" w:rsidRDefault="00027F94" w:rsidP="00893D9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27F9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</w:t>
            </w:r>
          </w:p>
        </w:tc>
      </w:tr>
      <w:bookmarkEnd w:id="0"/>
      <w:tr w:rsidR="00A213B2" w:rsidRPr="00027F94" w:rsidTr="00114FA2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A213B2" w:rsidRPr="00027F94" w:rsidRDefault="00A213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A213B2" w:rsidRPr="00027F94" w:rsidRDefault="00A213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27F9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6</w:t>
            </w:r>
          </w:p>
        </w:tc>
        <w:tc>
          <w:tcPr>
            <w:tcW w:w="4682" w:type="dxa"/>
          </w:tcPr>
          <w:p w:rsidR="00A213B2" w:rsidRPr="00027F94" w:rsidRDefault="00A213B2" w:rsidP="0029613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A213B2" w:rsidRPr="00027F94" w:rsidRDefault="00A213B2" w:rsidP="0035223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A213B2" w:rsidRPr="00027F94" w:rsidRDefault="00A213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A213B2" w:rsidRPr="00027F94" w:rsidRDefault="00A213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A213B2" w:rsidRPr="00027F94" w:rsidRDefault="00A213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A213B2" w:rsidRPr="00027F94" w:rsidRDefault="00A213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A213B2" w:rsidRPr="00027F94" w:rsidRDefault="00A213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A213B2" w:rsidRPr="00027F94" w:rsidRDefault="00A213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A213B2" w:rsidRPr="00027F94" w:rsidRDefault="00A213B2" w:rsidP="00893D9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A213B2" w:rsidRPr="00027F94" w:rsidRDefault="00A213B2" w:rsidP="00893D9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A213B2" w:rsidRPr="00027F94" w:rsidTr="00114FA2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A213B2" w:rsidRPr="00027F94" w:rsidRDefault="00A213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A213B2" w:rsidRPr="00027F94" w:rsidRDefault="00A213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27F9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7</w:t>
            </w:r>
          </w:p>
        </w:tc>
        <w:tc>
          <w:tcPr>
            <w:tcW w:w="4682" w:type="dxa"/>
          </w:tcPr>
          <w:p w:rsidR="00A213B2" w:rsidRPr="00027F94" w:rsidRDefault="00A213B2" w:rsidP="00821D9B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027F94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Sistemul naţional de pensii (Legea nr. 263/2010; Legea nr. 411/2004;Legea nr. 204/2006) 1</w:t>
            </w:r>
          </w:p>
          <w:p w:rsidR="00A213B2" w:rsidRPr="00027F94" w:rsidRDefault="00A213B2" w:rsidP="00C27BFD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27F94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401-ora 10-12</w:t>
            </w:r>
          </w:p>
        </w:tc>
        <w:tc>
          <w:tcPr>
            <w:tcW w:w="810" w:type="dxa"/>
          </w:tcPr>
          <w:p w:rsidR="00A213B2" w:rsidRPr="00027F94" w:rsidRDefault="00A213B2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27F9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  <w:p w:rsidR="00A213B2" w:rsidRPr="00027F94" w:rsidRDefault="00A213B2" w:rsidP="0035223D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A213B2" w:rsidRPr="00027F94" w:rsidRDefault="00A213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A213B2" w:rsidRPr="00027F94" w:rsidRDefault="00A213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A213B2" w:rsidRPr="00027F94" w:rsidRDefault="00A213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A213B2" w:rsidRPr="00027F94" w:rsidRDefault="00A213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A213B2" w:rsidRPr="00027F94" w:rsidRDefault="00A213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A213B2" w:rsidRPr="00027F94" w:rsidRDefault="00A213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A213B2" w:rsidRPr="00027F94" w:rsidRDefault="00A213B2" w:rsidP="00893D9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A213B2" w:rsidRPr="00027F94" w:rsidRDefault="00A213B2" w:rsidP="00893D9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A213B2" w:rsidRPr="00027F94" w:rsidTr="00114FA2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A213B2" w:rsidRPr="00027F94" w:rsidRDefault="00A213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A213B2" w:rsidRPr="00027F94" w:rsidRDefault="00A213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27F9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8</w:t>
            </w:r>
          </w:p>
        </w:tc>
        <w:tc>
          <w:tcPr>
            <w:tcW w:w="4682" w:type="dxa"/>
          </w:tcPr>
          <w:p w:rsidR="00A213B2" w:rsidRPr="00027F94" w:rsidRDefault="00A213B2" w:rsidP="0029613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A213B2" w:rsidRPr="00027F94" w:rsidRDefault="00A213B2" w:rsidP="0035223D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A213B2" w:rsidRPr="00027F94" w:rsidRDefault="00A213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A213B2" w:rsidRPr="00027F94" w:rsidRDefault="00A213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A213B2" w:rsidRPr="00027F94" w:rsidRDefault="00A213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A213B2" w:rsidRPr="00027F94" w:rsidRDefault="00A213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A213B2" w:rsidRPr="00027F94" w:rsidRDefault="00A213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A213B2" w:rsidRPr="00027F94" w:rsidRDefault="00A213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A213B2" w:rsidRPr="00027F94" w:rsidRDefault="00A213B2" w:rsidP="00893D9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A213B2" w:rsidRPr="00027F94" w:rsidRDefault="00A213B2" w:rsidP="00893D9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A213B2" w:rsidRPr="00027F94" w:rsidTr="00114FA2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A213B2" w:rsidRPr="00027F94" w:rsidRDefault="00A213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A213B2" w:rsidRPr="00027F94" w:rsidRDefault="00A213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27F9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9</w:t>
            </w:r>
          </w:p>
        </w:tc>
        <w:tc>
          <w:tcPr>
            <w:tcW w:w="4682" w:type="dxa"/>
          </w:tcPr>
          <w:p w:rsidR="00A213B2" w:rsidRPr="00027F94" w:rsidRDefault="00A213B2" w:rsidP="00821D9B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027F94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Sistemul naţional de pensii (Legea nr. 263/2010; Legea nr. 411/2004;Legea nr. 204/2006) 2</w:t>
            </w:r>
          </w:p>
          <w:p w:rsidR="00A213B2" w:rsidRPr="00027F94" w:rsidRDefault="00A213B2" w:rsidP="00821D9B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027F94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Sistemul naţional de asistenţă socială (Legea nr. 292/2011, Legea nr. 277/2010, Legea nr. 448/2006, Legea nr. 272/2004, Legea nr. 416/2001, Legea nr. 17/2000, Legea nr. 61/1993, Ordonanța de urgență a Guvernului nr. 70/2011) 1</w:t>
            </w:r>
          </w:p>
          <w:p w:rsidR="00A213B2" w:rsidRPr="00027F94" w:rsidRDefault="00A213B2" w:rsidP="00C27BFD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27F94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401-ora 10-12</w:t>
            </w:r>
          </w:p>
        </w:tc>
        <w:tc>
          <w:tcPr>
            <w:tcW w:w="810" w:type="dxa"/>
          </w:tcPr>
          <w:p w:rsidR="00A213B2" w:rsidRPr="00027F94" w:rsidRDefault="00A213B2" w:rsidP="0095357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27F9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A213B2" w:rsidRPr="00027F94" w:rsidRDefault="00A213B2" w:rsidP="0095357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A213B2" w:rsidRPr="00027F94" w:rsidRDefault="00A213B2" w:rsidP="0095357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A213B2" w:rsidRPr="00027F94" w:rsidRDefault="00A213B2" w:rsidP="0095357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A213B2" w:rsidRPr="00027F94" w:rsidRDefault="00A213B2" w:rsidP="0095357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A213B2" w:rsidRPr="00027F94" w:rsidRDefault="00A213B2" w:rsidP="0095357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27F9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A213B2" w:rsidRPr="00027F94" w:rsidRDefault="00A213B2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A213B2" w:rsidRPr="00027F94" w:rsidRDefault="00A213B2" w:rsidP="00953571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A213B2" w:rsidRPr="00027F94" w:rsidRDefault="00A213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A213B2" w:rsidRPr="00027F94" w:rsidRDefault="00A213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A213B2" w:rsidRPr="00027F94" w:rsidRDefault="00A213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A213B2" w:rsidRPr="00027F94" w:rsidRDefault="00A213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A213B2" w:rsidRPr="00027F94" w:rsidRDefault="00A213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A213B2" w:rsidRPr="00027F94" w:rsidRDefault="00A213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A213B2" w:rsidRPr="00027F94" w:rsidRDefault="00A213B2" w:rsidP="00893D9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A213B2" w:rsidRPr="00027F94" w:rsidRDefault="00A213B2" w:rsidP="00893D9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A213B2" w:rsidRPr="00027F94" w:rsidTr="00114FA2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A213B2" w:rsidRPr="00027F94" w:rsidRDefault="00A213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A213B2" w:rsidRPr="00027F94" w:rsidRDefault="00A213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27F9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10</w:t>
            </w:r>
          </w:p>
        </w:tc>
        <w:tc>
          <w:tcPr>
            <w:tcW w:w="4682" w:type="dxa"/>
          </w:tcPr>
          <w:p w:rsidR="00A213B2" w:rsidRPr="00027F94" w:rsidRDefault="00A213B2" w:rsidP="0029613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A213B2" w:rsidRPr="00027F94" w:rsidRDefault="00A213B2" w:rsidP="0035223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A213B2" w:rsidRPr="00027F94" w:rsidRDefault="00A213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A213B2" w:rsidRPr="00027F94" w:rsidRDefault="00A213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A213B2" w:rsidRPr="00027F94" w:rsidRDefault="00A213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A213B2" w:rsidRPr="00027F94" w:rsidRDefault="00A213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A213B2" w:rsidRPr="00027F94" w:rsidRDefault="00A213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A213B2" w:rsidRPr="00027F94" w:rsidRDefault="00A213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A213B2" w:rsidRPr="00027F94" w:rsidRDefault="00A213B2" w:rsidP="00893D9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A213B2" w:rsidRPr="00027F94" w:rsidRDefault="00A213B2" w:rsidP="00893D9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A213B2" w:rsidRPr="00027F94" w:rsidTr="00114FA2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A213B2" w:rsidRPr="00027F94" w:rsidRDefault="00A213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A213B2" w:rsidRPr="00027F94" w:rsidRDefault="00A213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27F9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11</w:t>
            </w:r>
          </w:p>
        </w:tc>
        <w:tc>
          <w:tcPr>
            <w:tcW w:w="4682" w:type="dxa"/>
          </w:tcPr>
          <w:p w:rsidR="00A213B2" w:rsidRPr="00027F94" w:rsidRDefault="00A213B2" w:rsidP="00821D9B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027F94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Sistemul naţional de asistenţă socială (Legea nr. 292/2011, Legea nr. 277/2010, Legea nr. 448/2006, Legea nr. 272/2004, Legea nr. 416/2001, Legea nr. 17/2000, Legea nr. 61/1993, Ordonanța de urgență a Guvernului nr. 70/2011) 2</w:t>
            </w:r>
          </w:p>
          <w:p w:rsidR="00A213B2" w:rsidRPr="00027F94" w:rsidRDefault="00A213B2" w:rsidP="00C27BFD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27F94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401-ora 10-12</w:t>
            </w:r>
          </w:p>
        </w:tc>
        <w:tc>
          <w:tcPr>
            <w:tcW w:w="810" w:type="dxa"/>
          </w:tcPr>
          <w:p w:rsidR="00A213B2" w:rsidRPr="00027F94" w:rsidRDefault="00A213B2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27F9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  <w:p w:rsidR="00A213B2" w:rsidRPr="00027F94" w:rsidRDefault="00A213B2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A213B2" w:rsidRPr="00027F94" w:rsidRDefault="00A213B2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A213B2" w:rsidRPr="00027F94" w:rsidRDefault="00A213B2" w:rsidP="00953571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A213B2" w:rsidRPr="00027F94" w:rsidRDefault="00A213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A213B2" w:rsidRPr="00027F94" w:rsidRDefault="00A213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A213B2" w:rsidRPr="00027F94" w:rsidRDefault="00A213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A213B2" w:rsidRPr="00027F94" w:rsidRDefault="00A213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A213B2" w:rsidRPr="00027F94" w:rsidRDefault="00A213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A213B2" w:rsidRPr="00027F94" w:rsidRDefault="00A213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A213B2" w:rsidRPr="00027F94" w:rsidRDefault="00A213B2" w:rsidP="00893D9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A213B2" w:rsidRPr="00027F94" w:rsidRDefault="00A213B2" w:rsidP="00893D9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A213B2" w:rsidRPr="00027F94" w:rsidTr="00114FA2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A213B2" w:rsidRPr="00027F94" w:rsidRDefault="00A213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A213B2" w:rsidRPr="00027F94" w:rsidRDefault="00A213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27F9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12</w:t>
            </w:r>
          </w:p>
        </w:tc>
        <w:tc>
          <w:tcPr>
            <w:tcW w:w="4682" w:type="dxa"/>
          </w:tcPr>
          <w:p w:rsidR="00A213B2" w:rsidRPr="00027F94" w:rsidRDefault="00A213B2" w:rsidP="0029613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A213B2" w:rsidRPr="00027F94" w:rsidRDefault="00A213B2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A213B2" w:rsidRPr="00027F94" w:rsidRDefault="00A213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A213B2" w:rsidRPr="00027F94" w:rsidRDefault="00A213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A213B2" w:rsidRPr="00027F94" w:rsidRDefault="00A213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A213B2" w:rsidRPr="00027F94" w:rsidRDefault="00A213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A213B2" w:rsidRPr="00027F94" w:rsidRDefault="00A213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A213B2" w:rsidRPr="00027F94" w:rsidRDefault="00A213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A213B2" w:rsidRPr="00027F94" w:rsidRDefault="00A213B2" w:rsidP="00893D9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A213B2" w:rsidRPr="00027F94" w:rsidRDefault="00A213B2" w:rsidP="00893D9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A213B2" w:rsidRPr="00027F94" w:rsidTr="00114FA2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A213B2" w:rsidRPr="00027F94" w:rsidRDefault="00A213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A213B2" w:rsidRPr="00027F94" w:rsidRDefault="00A213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682" w:type="dxa"/>
          </w:tcPr>
          <w:p w:rsidR="00A213B2" w:rsidRPr="00027F94" w:rsidRDefault="00A213B2" w:rsidP="0095357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A213B2" w:rsidRPr="00027F94" w:rsidRDefault="00A213B2" w:rsidP="00953571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A213B2" w:rsidRPr="00027F94" w:rsidRDefault="00A213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A213B2" w:rsidRPr="00027F94" w:rsidRDefault="00A213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A213B2" w:rsidRPr="00027F94" w:rsidRDefault="00A213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A213B2" w:rsidRPr="00027F94" w:rsidRDefault="00A213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A213B2" w:rsidRPr="00027F94" w:rsidRDefault="00A213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A213B2" w:rsidRPr="00027F94" w:rsidRDefault="00A213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A213B2" w:rsidRPr="00027F94" w:rsidRDefault="00A213B2" w:rsidP="00893D9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A213B2" w:rsidRPr="00027F94" w:rsidRDefault="00A213B2" w:rsidP="00893D9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A213B2" w:rsidRPr="00027F94" w:rsidTr="00114FA2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A213B2" w:rsidRPr="00027F94" w:rsidRDefault="00A213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A213B2" w:rsidRPr="00027F94" w:rsidRDefault="00A213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682" w:type="dxa"/>
          </w:tcPr>
          <w:p w:rsidR="00A213B2" w:rsidRPr="00027F94" w:rsidRDefault="00A213B2" w:rsidP="0029613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A213B2" w:rsidRPr="00027F94" w:rsidRDefault="00A213B2" w:rsidP="0035223D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A213B2" w:rsidRPr="00027F94" w:rsidRDefault="00A213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A213B2" w:rsidRPr="00027F94" w:rsidRDefault="00A213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A213B2" w:rsidRPr="00027F94" w:rsidRDefault="00A213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A213B2" w:rsidRPr="00027F94" w:rsidRDefault="00A213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A213B2" w:rsidRPr="00027F94" w:rsidRDefault="00A213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A213B2" w:rsidRPr="00027F94" w:rsidRDefault="00A213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A213B2" w:rsidRPr="00027F94" w:rsidRDefault="00A213B2" w:rsidP="00893D9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A213B2" w:rsidRPr="00027F94" w:rsidRDefault="00A213B2" w:rsidP="00893D9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A213B2" w:rsidRPr="00027F94" w:rsidTr="002F6AF4">
        <w:trPr>
          <w:trHeight w:val="275"/>
        </w:trPr>
        <w:tc>
          <w:tcPr>
            <w:tcW w:w="1089" w:type="dxa"/>
            <w:vMerge w:val="restart"/>
            <w:textDirection w:val="btLr"/>
          </w:tcPr>
          <w:p w:rsidR="00A213B2" w:rsidRPr="00027F94" w:rsidRDefault="00A213B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027F94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Sesiune examene</w:t>
            </w:r>
          </w:p>
          <w:p w:rsidR="00A213B2" w:rsidRPr="00027F94" w:rsidRDefault="00A213B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027F94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13.05.2024-02.06.2024</w:t>
            </w:r>
          </w:p>
        </w:tc>
        <w:tc>
          <w:tcPr>
            <w:tcW w:w="979" w:type="dxa"/>
          </w:tcPr>
          <w:p w:rsidR="00A213B2" w:rsidRPr="00027F94" w:rsidRDefault="00A213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27F9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682" w:type="dxa"/>
          </w:tcPr>
          <w:p w:rsidR="00A213B2" w:rsidRPr="00027F94" w:rsidRDefault="00A213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A213B2" w:rsidRPr="00027F94" w:rsidRDefault="00A213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A213B2" w:rsidRPr="00027F94" w:rsidRDefault="00A213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A213B2" w:rsidRPr="00027F94" w:rsidRDefault="00A213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A213B2" w:rsidRPr="00027F94" w:rsidRDefault="00A213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A213B2" w:rsidRPr="00027F94" w:rsidRDefault="00A213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A213B2" w:rsidRPr="00027F94" w:rsidRDefault="00A213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A213B2" w:rsidRPr="00027F94" w:rsidRDefault="00A213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A213B2" w:rsidRPr="00027F94" w:rsidRDefault="00027F94" w:rsidP="00893D9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27F9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14.05.2024</w:t>
            </w:r>
          </w:p>
          <w:p w:rsidR="00A213B2" w:rsidRPr="00027F94" w:rsidRDefault="00A213B2" w:rsidP="00893D9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27F94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401-ora 14-15</w:t>
            </w:r>
          </w:p>
        </w:tc>
        <w:tc>
          <w:tcPr>
            <w:tcW w:w="565" w:type="dxa"/>
          </w:tcPr>
          <w:p w:rsidR="00A213B2" w:rsidRPr="00027F94" w:rsidRDefault="00027F94" w:rsidP="00893D9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27F9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E</w:t>
            </w:r>
          </w:p>
        </w:tc>
      </w:tr>
      <w:tr w:rsidR="00953571" w:rsidRPr="00027F94" w:rsidTr="002F6AF4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53571" w:rsidRPr="00027F94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53571" w:rsidRPr="00027F94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27F9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682" w:type="dxa"/>
          </w:tcPr>
          <w:p w:rsidR="00953571" w:rsidRPr="00027F94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953571" w:rsidRPr="00027F94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953571" w:rsidRPr="00027F94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953571" w:rsidRPr="00027F94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953571" w:rsidRPr="00027F94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53571" w:rsidRPr="00027F94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53571" w:rsidRPr="00027F94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953571" w:rsidRPr="00027F94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953571" w:rsidRPr="00027F94" w:rsidRDefault="00953571" w:rsidP="000438F3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953571" w:rsidRPr="00027F94" w:rsidRDefault="00953571" w:rsidP="000438F3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53571" w:rsidRPr="00027F94" w:rsidTr="002F6AF4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53571" w:rsidRPr="00027F94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53571" w:rsidRPr="00027F94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27F9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682" w:type="dxa"/>
          </w:tcPr>
          <w:p w:rsidR="00953571" w:rsidRPr="00027F94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953571" w:rsidRPr="00027F94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953571" w:rsidRPr="00027F94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953571" w:rsidRPr="00027F94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953571" w:rsidRPr="00027F94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53571" w:rsidRPr="00027F94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53571" w:rsidRPr="00027F94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953571" w:rsidRPr="00027F94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953571" w:rsidRPr="00027F94" w:rsidRDefault="00953571" w:rsidP="00356EA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953571" w:rsidRPr="00027F94" w:rsidRDefault="00953571" w:rsidP="00356EA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53571" w:rsidRPr="00027F94" w:rsidTr="002F6AF4">
        <w:trPr>
          <w:trHeight w:val="208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53571" w:rsidRPr="00027F94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53571" w:rsidRPr="00027F94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27F9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682" w:type="dxa"/>
          </w:tcPr>
          <w:p w:rsidR="00953571" w:rsidRPr="00027F94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953571" w:rsidRPr="00027F94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953571" w:rsidRPr="00027F94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953571" w:rsidRPr="00027F94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953571" w:rsidRPr="00027F94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53571" w:rsidRPr="00027F94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53571" w:rsidRPr="00027F94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953571" w:rsidRPr="00027F94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953571" w:rsidRPr="00027F94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953571" w:rsidRPr="00027F94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</w:tbl>
    <w:p w:rsidR="009F391F" w:rsidRPr="00027F94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027F94">
        <w:rPr>
          <w:rFonts w:ascii="Times New Roman" w:hAnsi="Times New Roman" w:cs="Times New Roman"/>
          <w:i/>
          <w:sz w:val="16"/>
          <w:szCs w:val="16"/>
          <w:lang w:val="ro-RO"/>
        </w:rPr>
        <w:t xml:space="preserve">Legendă: </w:t>
      </w:r>
      <w:r w:rsidRPr="00027F94">
        <w:rPr>
          <w:rFonts w:ascii="Times New Roman" w:hAnsi="Times New Roman" w:cs="Times New Roman"/>
          <w:b/>
          <w:sz w:val="16"/>
          <w:szCs w:val="16"/>
          <w:lang w:val="ro-RO"/>
        </w:rPr>
        <w:t xml:space="preserve">E </w:t>
      </w:r>
      <w:r w:rsidRPr="00027F94">
        <w:rPr>
          <w:rFonts w:ascii="Times New Roman" w:hAnsi="Times New Roman" w:cs="Times New Roman"/>
          <w:sz w:val="16"/>
          <w:szCs w:val="16"/>
          <w:lang w:val="ro-RO"/>
        </w:rPr>
        <w:t xml:space="preserve">– examen, </w:t>
      </w:r>
      <w:r w:rsidRPr="00027F94">
        <w:rPr>
          <w:rFonts w:ascii="Times New Roman" w:hAnsi="Times New Roman" w:cs="Times New Roman"/>
          <w:b/>
          <w:sz w:val="16"/>
          <w:szCs w:val="16"/>
          <w:lang w:val="ro-RO"/>
        </w:rPr>
        <w:t xml:space="preserve">C </w:t>
      </w:r>
      <w:r w:rsidRPr="00027F94">
        <w:rPr>
          <w:rFonts w:ascii="Times New Roman" w:hAnsi="Times New Roman" w:cs="Times New Roman"/>
          <w:sz w:val="16"/>
          <w:szCs w:val="16"/>
          <w:lang w:val="ro-RO"/>
        </w:rPr>
        <w:t xml:space="preserve">– colocviu, </w:t>
      </w:r>
      <w:r w:rsidRPr="00027F94">
        <w:rPr>
          <w:rFonts w:ascii="Times New Roman" w:hAnsi="Times New Roman" w:cs="Times New Roman"/>
          <w:b/>
          <w:sz w:val="16"/>
          <w:szCs w:val="16"/>
          <w:lang w:val="ro-RO"/>
        </w:rPr>
        <w:t xml:space="preserve">V </w:t>
      </w:r>
      <w:r w:rsidRPr="00027F94">
        <w:rPr>
          <w:rFonts w:ascii="Times New Roman" w:hAnsi="Times New Roman" w:cs="Times New Roman"/>
          <w:sz w:val="16"/>
          <w:szCs w:val="16"/>
          <w:lang w:val="ro-RO"/>
        </w:rPr>
        <w:t>– verificare pe parcurs</w:t>
      </w:r>
    </w:p>
    <w:p w:rsidR="009F391F" w:rsidRPr="00027F94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027F94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Coordonator de disciplină,</w:t>
      </w:r>
      <w:r w:rsidRPr="00027F94">
        <w:rPr>
          <w:rFonts w:ascii="Times New Roman" w:hAnsi="Times New Roman" w:cs="Times New Roman"/>
          <w:sz w:val="16"/>
          <w:szCs w:val="16"/>
          <w:lang w:val="ro-RO"/>
        </w:rPr>
        <w:tab/>
        <w:t xml:space="preserve">                                                                                                                Cadru didactic activități aplicative,</w:t>
      </w:r>
    </w:p>
    <w:p w:rsidR="009E2A58" w:rsidRPr="00027F94" w:rsidRDefault="00692B8E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027F94">
        <w:rPr>
          <w:rFonts w:ascii="Times New Roman" w:hAnsi="Times New Roman" w:cs="Times New Roman"/>
          <w:sz w:val="16"/>
          <w:szCs w:val="16"/>
          <w:lang w:val="ro-RO"/>
        </w:rPr>
        <w:t xml:space="preserve">  </w:t>
      </w:r>
      <w:r w:rsidR="00DE7FEC" w:rsidRPr="00027F94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</w:t>
      </w:r>
      <w:r w:rsidR="004F1C1C" w:rsidRPr="00027F94">
        <w:rPr>
          <w:rFonts w:ascii="Times New Roman" w:hAnsi="Times New Roman" w:cs="Times New Roman"/>
          <w:sz w:val="16"/>
          <w:szCs w:val="16"/>
          <w:lang w:val="ro-RO"/>
        </w:rPr>
        <w:t>Conf</w:t>
      </w:r>
      <w:r w:rsidR="00EB74C6" w:rsidRPr="00027F94">
        <w:rPr>
          <w:rFonts w:ascii="Times New Roman" w:hAnsi="Times New Roman" w:cs="Times New Roman"/>
          <w:sz w:val="16"/>
          <w:szCs w:val="16"/>
          <w:lang w:val="ro-RO"/>
        </w:rPr>
        <w:t>.</w:t>
      </w:r>
      <w:r w:rsidR="00371963" w:rsidRPr="00027F94">
        <w:rPr>
          <w:rFonts w:ascii="Times New Roman" w:hAnsi="Times New Roman" w:cs="Times New Roman"/>
          <w:sz w:val="16"/>
          <w:szCs w:val="16"/>
          <w:lang w:val="ro-RO"/>
        </w:rPr>
        <w:t xml:space="preserve"> univ. </w:t>
      </w:r>
      <w:r w:rsidR="004F1C1C" w:rsidRPr="00027F94">
        <w:rPr>
          <w:rFonts w:ascii="Times New Roman" w:hAnsi="Times New Roman" w:cs="Times New Roman"/>
          <w:sz w:val="16"/>
          <w:szCs w:val="16"/>
          <w:lang w:val="ro-RO"/>
        </w:rPr>
        <w:t>dr. Laura Georgescu</w:t>
      </w:r>
      <w:r w:rsidRPr="00027F94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                                                            </w:t>
      </w:r>
      <w:r w:rsidR="008F7F7E" w:rsidRPr="00027F94">
        <w:rPr>
          <w:rFonts w:ascii="Times New Roman" w:hAnsi="Times New Roman" w:cs="Times New Roman"/>
          <w:sz w:val="16"/>
          <w:szCs w:val="16"/>
          <w:lang w:val="ro-RO"/>
        </w:rPr>
        <w:t xml:space="preserve">          </w:t>
      </w:r>
      <w:r w:rsidR="00953571" w:rsidRPr="00027F94">
        <w:rPr>
          <w:rFonts w:ascii="Times New Roman" w:hAnsi="Times New Roman" w:cs="Times New Roman"/>
          <w:sz w:val="16"/>
          <w:szCs w:val="16"/>
          <w:lang w:val="ro-RO"/>
        </w:rPr>
        <w:t xml:space="preserve">   </w:t>
      </w:r>
      <w:r w:rsidR="004F1C1C" w:rsidRPr="00027F94">
        <w:rPr>
          <w:rFonts w:ascii="Times New Roman" w:hAnsi="Times New Roman" w:cs="Times New Roman"/>
          <w:sz w:val="16"/>
          <w:szCs w:val="16"/>
          <w:lang w:val="ro-RO"/>
        </w:rPr>
        <w:t xml:space="preserve"> </w:t>
      </w:r>
      <w:r w:rsidR="00953571" w:rsidRPr="00027F94">
        <w:rPr>
          <w:rFonts w:ascii="Times New Roman" w:hAnsi="Times New Roman" w:cs="Times New Roman"/>
          <w:sz w:val="16"/>
          <w:szCs w:val="16"/>
          <w:lang w:val="ro-RO"/>
        </w:rPr>
        <w:t xml:space="preserve">   </w:t>
      </w:r>
      <w:r w:rsidR="004F1C1C" w:rsidRPr="00027F94">
        <w:rPr>
          <w:rFonts w:ascii="Times New Roman" w:hAnsi="Times New Roman" w:cs="Times New Roman"/>
          <w:sz w:val="16"/>
          <w:szCs w:val="16"/>
          <w:lang w:val="ro-RO"/>
        </w:rPr>
        <w:t>Conf</w:t>
      </w:r>
      <w:r w:rsidR="00953571" w:rsidRPr="00027F94">
        <w:rPr>
          <w:rFonts w:ascii="Times New Roman" w:hAnsi="Times New Roman" w:cs="Times New Roman"/>
          <w:sz w:val="16"/>
          <w:szCs w:val="16"/>
          <w:lang w:val="ro-RO"/>
        </w:rPr>
        <w:t>. univ. dr.</w:t>
      </w:r>
      <w:r w:rsidR="004F1C1C" w:rsidRPr="00027F94">
        <w:rPr>
          <w:rFonts w:ascii="Times New Roman" w:hAnsi="Times New Roman" w:cs="Times New Roman"/>
          <w:sz w:val="16"/>
          <w:szCs w:val="16"/>
          <w:lang w:val="ro-RO"/>
        </w:rPr>
        <w:t xml:space="preserve"> Laura Georgescu</w:t>
      </w:r>
    </w:p>
    <w:sectPr w:rsidR="009E2A58" w:rsidRPr="00027F94" w:rsidSect="00634412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1F"/>
    <w:rsid w:val="00024B5C"/>
    <w:rsid w:val="00027F94"/>
    <w:rsid w:val="00043C77"/>
    <w:rsid w:val="000665C1"/>
    <w:rsid w:val="00067C34"/>
    <w:rsid w:val="001B0F0B"/>
    <w:rsid w:val="00231A10"/>
    <w:rsid w:val="00236D76"/>
    <w:rsid w:val="00265896"/>
    <w:rsid w:val="0029613F"/>
    <w:rsid w:val="002B49B8"/>
    <w:rsid w:val="002F6AF4"/>
    <w:rsid w:val="003241F5"/>
    <w:rsid w:val="0035223D"/>
    <w:rsid w:val="00371963"/>
    <w:rsid w:val="003C4F8E"/>
    <w:rsid w:val="004474BE"/>
    <w:rsid w:val="004C06C9"/>
    <w:rsid w:val="004F1C1C"/>
    <w:rsid w:val="0063325B"/>
    <w:rsid w:val="00634412"/>
    <w:rsid w:val="00667347"/>
    <w:rsid w:val="00692B8E"/>
    <w:rsid w:val="006F7BE4"/>
    <w:rsid w:val="007306AF"/>
    <w:rsid w:val="00784608"/>
    <w:rsid w:val="007C12FE"/>
    <w:rsid w:val="007C1C6D"/>
    <w:rsid w:val="007C5006"/>
    <w:rsid w:val="007F675C"/>
    <w:rsid w:val="00821D9B"/>
    <w:rsid w:val="00851C9E"/>
    <w:rsid w:val="00893D91"/>
    <w:rsid w:val="008F7F7E"/>
    <w:rsid w:val="00916ABE"/>
    <w:rsid w:val="00953571"/>
    <w:rsid w:val="009B61D0"/>
    <w:rsid w:val="009E2A58"/>
    <w:rsid w:val="009F2BBE"/>
    <w:rsid w:val="009F391F"/>
    <w:rsid w:val="00A16D79"/>
    <w:rsid w:val="00A213B2"/>
    <w:rsid w:val="00A51560"/>
    <w:rsid w:val="00A66440"/>
    <w:rsid w:val="00A85489"/>
    <w:rsid w:val="00AC409F"/>
    <w:rsid w:val="00AD64F5"/>
    <w:rsid w:val="00AF2330"/>
    <w:rsid w:val="00B15132"/>
    <w:rsid w:val="00B67959"/>
    <w:rsid w:val="00BC3647"/>
    <w:rsid w:val="00BD1D28"/>
    <w:rsid w:val="00C16739"/>
    <w:rsid w:val="00C27BFD"/>
    <w:rsid w:val="00CC7056"/>
    <w:rsid w:val="00CE3BD9"/>
    <w:rsid w:val="00DA7175"/>
    <w:rsid w:val="00DE7FEC"/>
    <w:rsid w:val="00E161B5"/>
    <w:rsid w:val="00E6113E"/>
    <w:rsid w:val="00E84162"/>
    <w:rsid w:val="00E84653"/>
    <w:rsid w:val="00E92527"/>
    <w:rsid w:val="00EB3045"/>
    <w:rsid w:val="00EB74C6"/>
    <w:rsid w:val="00EC551B"/>
    <w:rsid w:val="00EF206A"/>
    <w:rsid w:val="00F50751"/>
    <w:rsid w:val="00F77A08"/>
    <w:rsid w:val="00FE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1B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1B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3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01161-CE3A-4596-B209-6FE88B71E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Calculator1</dc:creator>
  <cp:lastModifiedBy>Calculator1</cp:lastModifiedBy>
  <cp:revision>12</cp:revision>
  <dcterms:created xsi:type="dcterms:W3CDTF">2023-03-21T11:52:00Z</dcterms:created>
  <dcterms:modified xsi:type="dcterms:W3CDTF">2024-05-15T10:39:00Z</dcterms:modified>
</cp:coreProperties>
</file>